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930DE3" wp14:editId="7C88968D">
            <wp:extent cx="854710" cy="84328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ШУÖМ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420BB8" w:rsidRPr="008B739D" w:rsidRDefault="00420BB8" w:rsidP="00420BB8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24 апреля 2019 года                                                            № 32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420BB8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DB3C6E" w:rsidRDefault="00DB3C6E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3C6E" w:rsidRPr="008B739D" w:rsidRDefault="00DB3C6E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административного регламента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Выдача выписки из </w:t>
      </w:r>
      <w:proofErr w:type="spellStart"/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книги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Федеральным Законом от 27.07. 2010 № 210-ФЗ «Об организации предоставления государственных и муниципальных услуг», постановляю: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1Утвердить административный регламент предоставления муниципальной услуги «Выдача справок и иных документов в сфере жилищно-коммунального хозяйства»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Признать утратившим силу постановление администрации сельского поселения «Руч» от </w:t>
      </w:r>
      <w:r w:rsidR="00703B55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>24.07.2015</w:t>
      </w:r>
      <w:r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г.№</w:t>
      </w:r>
      <w:r w:rsidR="0072181C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03B55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>69</w:t>
      </w:r>
      <w:r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 утверждении административного регламента предоставления муниципальной услуги «Выдача </w:t>
      </w:r>
      <w:r w:rsidR="00703B55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выписки из </w:t>
      </w:r>
      <w:proofErr w:type="spellStart"/>
      <w:r w:rsidR="00703B55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>похозяйственной</w:t>
      </w:r>
      <w:proofErr w:type="spellEnd"/>
      <w:r w:rsidR="00703B55" w:rsidRPr="008B73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книги»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3.Настоящее постановление вступа</w:t>
      </w:r>
      <w:r w:rsidR="00703B55"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 в силу со дня опубликования на</w:t>
      </w: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информационном </w:t>
      </w:r>
      <w:r w:rsidR="00703B55"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стенде </w:t>
      </w: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сельского поселения «Руч».</w:t>
      </w:r>
    </w:p>
    <w:p w:rsidR="00420BB8" w:rsidRPr="008B739D" w:rsidRDefault="00420BB8" w:rsidP="00420BB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сельского поселения «Руч»                            Д.В. Кирушев </w:t>
      </w:r>
    </w:p>
    <w:p w:rsidR="0072181C" w:rsidRPr="008B739D" w:rsidRDefault="0072181C" w:rsidP="00420BB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3B55" w:rsidRDefault="00703B55" w:rsidP="00420BB8">
      <w:pPr>
        <w:rPr>
          <w:sz w:val="24"/>
          <w:szCs w:val="24"/>
        </w:rPr>
      </w:pPr>
    </w:p>
    <w:p w:rsidR="008B739D" w:rsidRDefault="008B739D" w:rsidP="00420BB8">
      <w:pPr>
        <w:rPr>
          <w:sz w:val="24"/>
          <w:szCs w:val="24"/>
        </w:rPr>
      </w:pPr>
    </w:p>
    <w:p w:rsidR="008B739D" w:rsidRDefault="008B739D" w:rsidP="00420BB8">
      <w:pPr>
        <w:rPr>
          <w:sz w:val="24"/>
          <w:szCs w:val="24"/>
        </w:rPr>
      </w:pPr>
    </w:p>
    <w:p w:rsidR="008B739D" w:rsidRDefault="008B739D" w:rsidP="00420BB8">
      <w:pPr>
        <w:rPr>
          <w:sz w:val="24"/>
          <w:szCs w:val="24"/>
        </w:rPr>
      </w:pPr>
    </w:p>
    <w:p w:rsidR="00420BB8" w:rsidRDefault="00420BB8" w:rsidP="00420BB8">
      <w:pPr>
        <w:rPr>
          <w:sz w:val="24"/>
          <w:szCs w:val="24"/>
        </w:rPr>
      </w:pPr>
    </w:p>
    <w:p w:rsidR="00DB3C6E" w:rsidRPr="008B739D" w:rsidRDefault="00DB3C6E" w:rsidP="00420BB8">
      <w:pPr>
        <w:rPr>
          <w:sz w:val="24"/>
          <w:szCs w:val="24"/>
        </w:rPr>
      </w:pPr>
      <w:bookmarkStart w:id="0" w:name="_GoBack"/>
      <w:bookmarkEnd w:id="0"/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УТВЕРЖДЕНО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 администрации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 поселения «Руч»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24.04.2019 года № 32</w:t>
      </w:r>
    </w:p>
    <w:p w:rsidR="00420BB8" w:rsidRPr="008B739D" w:rsidRDefault="00420BB8" w:rsidP="00420BB8">
      <w:pPr>
        <w:jc w:val="right"/>
        <w:rPr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(приложение</w:t>
      </w:r>
    </w:p>
    <w:p w:rsidR="002B7866" w:rsidRPr="008B739D" w:rsidRDefault="002B7866">
      <w:pPr>
        <w:rPr>
          <w:sz w:val="24"/>
          <w:szCs w:val="24"/>
        </w:rPr>
      </w:pPr>
    </w:p>
    <w:p w:rsidR="00420BB8" w:rsidRPr="008B739D" w:rsidRDefault="00420BB8">
      <w:pPr>
        <w:rPr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Выдача выписки из </w:t>
      </w:r>
      <w:proofErr w:type="spellStart"/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книги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8B739D">
        <w:rPr>
          <w:rFonts w:ascii="Calibri" w:eastAsia="Calibri" w:hAnsi="Calibri" w:cs="Times New Roman"/>
          <w:sz w:val="24"/>
          <w:szCs w:val="24"/>
          <w:vertAlign w:val="superscript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r55"/>
      <w:bookmarkEnd w:id="1"/>
      <w:r w:rsidRPr="008B739D">
        <w:rPr>
          <w:rFonts w:ascii="Times New Roman" w:eastAsia="Calibri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Выдача выписки из </w:t>
      </w:r>
      <w:proofErr w:type="spellStart"/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книги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8B739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</w:t>
      </w:r>
      <w:r w:rsidRPr="008B739D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администрация сельского поселения «Руч»</w:t>
      </w:r>
      <w:r w:rsidRPr="008B739D">
        <w:rPr>
          <w:rFonts w:ascii="Times New Roman" w:eastAsia="Times New Roman" w:hAnsi="Times New Roman" w:cs="Arial"/>
          <w:sz w:val="24"/>
          <w:szCs w:val="24"/>
          <w:lang w:eastAsia="ru-RU"/>
        </w:rPr>
        <w:t>) (далее – Орган), многофункциональных центров предоставления государственных и муниципальных услуг (далее – МФЦ)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Par59"/>
      <w:bookmarkEnd w:id="2"/>
      <w:r w:rsidRPr="008B739D">
        <w:rPr>
          <w:rFonts w:ascii="Times New Roman" w:eastAsia="Calibri" w:hAnsi="Times New Roman" w:cs="Times New Roman"/>
          <w:b/>
          <w:sz w:val="24"/>
          <w:szCs w:val="24"/>
        </w:rPr>
        <w:t>Круг заявителей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Par61"/>
      <w:bookmarkEnd w:id="3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1.2.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на предоставление муниципальной услуги являются: физические лица, которые являются представителями и членами личных подсобных хозяйств, включенные в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похозяйственный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реестр.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Par96"/>
      <w:bookmarkEnd w:id="4"/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 муниципальную услугу.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по справочным телефонам;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в сети Интернет (на официальном сайте Органа);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- посредством государственной информационной системы Республики Коми «Портал государственных и муниципальных услуг (функций) Республики Коми» - pgu.rkomi.ru, федеральной государственной информационной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Республики Коми, Едином портале государственных и муниципальных услуг (функций), на официальном сайте Органа.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На официальном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настоящий Административный регламент;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справочная информация: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&lt;</w:t>
      </w:r>
      <w:proofErr w:type="spellStart"/>
      <w:r w:rsidRPr="008B739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ruchkomi</w:t>
      </w:r>
      <w:proofErr w:type="spellEnd"/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  <w:proofErr w:type="spellStart"/>
      <w:r w:rsidRPr="008B739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</w:t>
      </w:r>
      <w:proofErr w:type="spellEnd"/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&gt;</w:t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адрес сайта МФЦ (mfc.rkomi.ru);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420BB8" w:rsidRPr="008B739D" w:rsidRDefault="00420BB8" w:rsidP="00420BB8">
      <w:pPr>
        <w:shd w:val="clear" w:color="auto" w:fill="FFFFFF"/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Н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420BB8" w:rsidRPr="008B739D" w:rsidRDefault="00420BB8" w:rsidP="00420BB8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pacing w:val="-5"/>
          <w:sz w:val="24"/>
          <w:szCs w:val="24"/>
        </w:rPr>
        <w:t>а)</w:t>
      </w:r>
      <w:r w:rsidRPr="008B739D">
        <w:rPr>
          <w:rFonts w:ascii="Times New Roman" w:eastAsia="Calibri" w:hAnsi="Times New Roman" w:cs="Times New Roman"/>
          <w:sz w:val="24"/>
          <w:szCs w:val="24"/>
        </w:rPr>
        <w:t> 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420BB8" w:rsidRPr="008B739D" w:rsidRDefault="00420BB8" w:rsidP="00420BB8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420BB8" w:rsidRPr="008B739D" w:rsidRDefault="00420BB8" w:rsidP="00420BB8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8B739D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в)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420BB8" w:rsidRPr="008B739D" w:rsidRDefault="00420BB8" w:rsidP="00420BB8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pacing w:val="-5"/>
          <w:sz w:val="24"/>
          <w:szCs w:val="24"/>
        </w:rPr>
        <w:t>г)</w:t>
      </w:r>
      <w:r w:rsidRPr="008B739D">
        <w:rPr>
          <w:rFonts w:ascii="Times New Roman" w:eastAsia="Calibri" w:hAnsi="Times New Roman" w:cs="Times New Roman"/>
          <w:sz w:val="24"/>
          <w:szCs w:val="24"/>
        </w:rPr>
        <w:t> 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420BB8" w:rsidRPr="008B739D" w:rsidRDefault="00420BB8" w:rsidP="00420BB8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pacing w:val="-5"/>
          <w:sz w:val="24"/>
          <w:szCs w:val="24"/>
        </w:rPr>
        <w:t>д)</w:t>
      </w:r>
      <w:r w:rsidRPr="008B739D">
        <w:rPr>
          <w:rFonts w:ascii="Times New Roman" w:eastAsia="Calibri" w:hAnsi="Times New Roman" w:cs="Times New Roman"/>
          <w:sz w:val="24"/>
          <w:szCs w:val="24"/>
        </w:rPr>
        <w:t> </w:t>
      </w:r>
      <w:r w:rsidRPr="008B73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8B73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420BB8" w:rsidRPr="008B739D" w:rsidRDefault="00420BB8" w:rsidP="00420BB8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420BB8" w:rsidRPr="008B739D" w:rsidRDefault="00420BB8" w:rsidP="00420BB8">
      <w:pPr>
        <w:shd w:val="clear" w:color="auto" w:fill="FFFFFF"/>
        <w:tabs>
          <w:tab w:val="left" w:pos="1262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420BB8" w:rsidRPr="008B739D" w:rsidRDefault="00420BB8" w:rsidP="00420BB8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з) </w:t>
      </w:r>
      <w:r w:rsidRPr="008B73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420BB8" w:rsidRPr="008B739D" w:rsidRDefault="00420BB8" w:rsidP="00420BB8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420BB8" w:rsidRPr="008B739D" w:rsidRDefault="00420BB8" w:rsidP="00420BB8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8B739D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программного обеспечения, установка которого на технические средства заявителя требует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II. Стандарт предоставления 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Par98"/>
      <w:bookmarkEnd w:id="5"/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Par100"/>
      <w:bookmarkEnd w:id="6"/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2.1. Наименование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услуги: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Выдача выписки из </w:t>
      </w:r>
      <w:proofErr w:type="spellStart"/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книги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2"/>
      <w:bookmarkEnd w:id="7"/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«Руч»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Для получения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 заявитель вправе обратиться в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в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 w:rsidRPr="008B739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</w:rPr>
        <w:t>(в случае, если это предусмотрено соглашением о взаимодействии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), уведомления и выдачи результата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 (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</w:rPr>
        <w:t>в случае, если предусмотрено соглашением о взаимодействии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и организациями, участвующими в предоставлении муниципальной услуги, являются: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&lt;указать перечень органов и организаций, участвующих в предоставлении муниципальной услуги &gt;.</w:t>
      </w:r>
      <w:r w:rsidRPr="008B739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footnoteReference w:id="3"/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Par108"/>
      <w:bookmarkEnd w:id="8"/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1) решение о предоставлении выписки из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книги (далее – решение о предоставлении муниципальной услуги), уведомление о предоставлении муниципальной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2) решение об отказе в предоставлении выписки из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книги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trike/>
          <w:sz w:val="24"/>
          <w:szCs w:val="24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9" w:name="Par112"/>
      <w:bookmarkEnd w:id="9"/>
      <w:r w:rsidRPr="008B73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2.4.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10 рабочих дней со дня регистрации заявления о предоставлении муниципальной услуги.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выдачи (направления) документов, являющихся результатом предоставления муниципальной услуги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 рабочих дней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3 рабочих дней со дня поступления в Орган указанного заявления.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Par123"/>
      <w:bookmarkEnd w:id="10"/>
      <w:r w:rsidRPr="008B739D">
        <w:rPr>
          <w:rFonts w:ascii="Times New Roman" w:eastAsia="Calibri" w:hAnsi="Times New Roman" w:cs="Times New Roman"/>
          <w:b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2.5. Предоставление муниципальной услуги осуществляется в соответствии с:</w:t>
      </w:r>
    </w:p>
    <w:p w:rsidR="00420BB8" w:rsidRPr="008B739D" w:rsidRDefault="00420BB8" w:rsidP="0072181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(«Собрание законодательства Российской Федерации», 04.08.2014, № 31, ст. 439);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Федеральным </w:t>
      </w:r>
      <w:hyperlink r:id="rId9" w:history="1">
        <w:r w:rsidRPr="008B739D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8B739D">
        <w:rPr>
          <w:rFonts w:ascii="Times New Roman" w:eastAsia="Calibri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Федеральным законом от 07.07.2003 № 112-ФЗ «О личном подсобном хозяйстве» («Собрание законодательства Российской Федерации», 14.07.2003, № 28, ст. 2881);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8B739D">
        <w:rPr>
          <w:rFonts w:ascii="Times New Roman" w:eastAsia="Calibri" w:hAnsi="Times New Roman" w:cs="Times New Roman"/>
          <w:sz w:val="24"/>
          <w:szCs w:val="24"/>
        </w:rPr>
        <w:t>«Российская газета», № 165, 29.07.2006);</w:t>
      </w:r>
    </w:p>
    <w:p w:rsidR="00420BB8" w:rsidRPr="008B739D" w:rsidRDefault="00420BB8" w:rsidP="0072181C">
      <w:pPr>
        <w:numPr>
          <w:ilvl w:val="0"/>
          <w:numId w:val="1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Приказом Министерства сельского хозяйства Российской Федерации от 11.10.2010 № 345 «Об утверждении формы и порядка ведения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похозяйственных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книг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органами местного самоуправления поселений и органами местного самоуправления городских округов» («Бюллетень нормативных актов федеральных органов исполнительной власти», 13.12.2010, № 50);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Приказом Министерства экономического развития Российской Федерации, Федеральной службы государственной регистрации, кадастра и картографии от 07.03.2012 № П/103 «Об утверждении формы выписки из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книги о наличии у гражданина права на земельный участок» («Российская газета», 16.05.2012, № 109);</w:t>
      </w:r>
    </w:p>
    <w:p w:rsidR="00420BB8" w:rsidRPr="008B739D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Приказом Министерства экономического развития Республики Коми от 26.09.2011 № 300 «О формах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похозяйственного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учета» (вместе с «Указаниями по ведению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похозяйственного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учета») (Документ опубликован не был);</w:t>
      </w:r>
    </w:p>
    <w:p w:rsidR="00420BB8" w:rsidRDefault="00420BB8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AE2D61" w:rsidRPr="008B739D" w:rsidRDefault="00AE2D61" w:rsidP="0072181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Устав </w:t>
      </w:r>
      <w:r w:rsidR="00577AE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«Руч» от 27.12.2017 г.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Перечень нормативных правовых актов, регулирующих предоставление муниципальной услуги, размещен на официальном сайте Органа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  <w:lang w:val="en-US"/>
        </w:rPr>
        <w:t>ruchkomi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ar147"/>
      <w:bookmarkEnd w:id="11"/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Для получения муниципальной услуги заявителем самостоятельно предоставляется в Орган, МФЦ 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</w:t>
      </w:r>
      <w:r w:rsidRPr="008B73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запросу прилагаются также следующие документы в 1 экземпляре: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удостоверяющий личность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предусмотрено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Орган, МФЦ);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8B739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footnoteReference w:id="6"/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Документы, необходимые в соответствии с нормативными правовыми актами для предоставления муниципальной услуги, которые подлежат предоставлению в рамках межведомственного информационного взаимодействия, отсутствуют.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требований и действий в отношении заявителя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2.11. Запрещается: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0" w:history="1">
        <w:r w:rsidRPr="008B739D">
          <w:rPr>
            <w:rFonts w:ascii="Times New Roman" w:eastAsia="Calibri" w:hAnsi="Times New Roman" w:cs="Times New Roman"/>
            <w:sz w:val="24"/>
            <w:szCs w:val="24"/>
          </w:rPr>
          <w:t>части 6 статьи 7</w:t>
        </w:r>
      </w:hyperlink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lastRenderedPageBreak/>
        <w:t>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Pr="008B739D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услуги,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установленных 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Par178"/>
      <w:bookmarkEnd w:id="12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в представленных документах недостоверной информации;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заявлении не указаны фамилия гражданина, направившего заявление, или почтовый адрес, по которому должен быть направлен ответ;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заявления не поддается прочтению.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</w:t>
      </w:r>
      <w:r w:rsidRPr="008B739D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footnoteReference w:id="8"/>
      </w:r>
      <w:r w:rsidRPr="008B73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</w:rPr>
        <w:t>Муниципальная услуга предоставляется заявителям бесплатно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9"/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Взимание платы за предоставление услуг, которые являются необходимыми и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обязательными для предоставления муниципальной услуги, не предусмотрено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0"/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8B739D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8B7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581" w:rsidRPr="008B739D" w:rsidRDefault="00420BB8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="00486581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регистрируется в течение 15 минут в Администрации или  «МФЦ»</w:t>
      </w:r>
    </w:p>
    <w:p w:rsidR="00486581" w:rsidRPr="008B739D" w:rsidRDefault="00486581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регистрации заявления:</w:t>
      </w:r>
    </w:p>
    <w:p w:rsidR="00486581" w:rsidRPr="008B739D" w:rsidRDefault="00486581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регистрация заявления производится ответственным специалистом Администрации, либо работником БУ «МФЦ».</w:t>
      </w:r>
    </w:p>
    <w:p w:rsidR="00486581" w:rsidRPr="008B739D" w:rsidRDefault="00486581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регистрируется с использованием программного обеспечения для регистрации входящей корреспонденции с присвоением входящего номера и даты.</w:t>
      </w:r>
    </w:p>
    <w:p w:rsidR="00486581" w:rsidRPr="008B739D" w:rsidRDefault="00486581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результатом административной процедуры регистрации заявления является присвоение заявлению входящего номера и даты. Результат указанной административной процедуры является основанием для начала предоставления муниципальной услуги.</w:t>
      </w:r>
    </w:p>
    <w:p w:rsidR="00420BB8" w:rsidRPr="008B739D" w:rsidRDefault="00420BB8" w:rsidP="00486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, </w:t>
      </w:r>
      <w:r w:rsidRPr="008B739D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420BB8" w:rsidRPr="008B739D" w:rsidRDefault="00420BB8" w:rsidP="00420BB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420BB8" w:rsidRPr="008B739D" w:rsidRDefault="00420BB8" w:rsidP="00420BB8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20BB8" w:rsidRPr="008B739D" w:rsidRDefault="00420BB8" w:rsidP="00420BB8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420BB8" w:rsidRPr="008B739D" w:rsidRDefault="00420BB8" w:rsidP="00420BB8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420BB8" w:rsidRPr="008B739D" w:rsidRDefault="00420BB8" w:rsidP="00420BB8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20BB8" w:rsidRPr="008B739D" w:rsidRDefault="00420BB8" w:rsidP="00420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420BB8" w:rsidRPr="005C4B4E" w:rsidRDefault="00486581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требования отсутствуют</w:t>
      </w:r>
      <w:r w:rsidR="005C4B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4"/>
        <w:gridCol w:w="1499"/>
        <w:gridCol w:w="2938"/>
      </w:tblGrid>
      <w:tr w:rsidR="00420BB8" w:rsidRPr="008B739D" w:rsidTr="00420BB8"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8B739D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420BB8" w:rsidRPr="008B739D" w:rsidTr="00420BB8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420BB8" w:rsidRPr="008B739D" w:rsidTr="00420BB8">
        <w:trPr>
          <w:trHeight w:val="1507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20BB8" w:rsidRPr="008B739D" w:rsidTr="00420BB8">
        <w:trPr>
          <w:trHeight w:val="607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да</w:t>
            </w:r>
          </w:p>
        </w:tc>
      </w:tr>
      <w:tr w:rsidR="005C4B4E" w:rsidRPr="008B739D" w:rsidTr="00DB3C6E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635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420BB8">
        <w:trPr>
          <w:trHeight w:val="293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635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420BB8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635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20BB8" w:rsidRPr="008B739D" w:rsidTr="00420BB8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BB8" w:rsidRPr="005C4B4E" w:rsidRDefault="005C4B4E" w:rsidP="005C4B4E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C4B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C4B4E" w:rsidRPr="008B739D" w:rsidTr="00420BB8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420BB8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420BB8">
        <w:trPr>
          <w:trHeight w:val="64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1.8. Осуществление оценки качества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420BB8">
        <w:trPr>
          <w:trHeight w:val="559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DB3C6E">
        <w:trPr>
          <w:trHeight w:val="728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4B4E" w:rsidRPr="008B739D" w:rsidTr="00DB3C6E">
        <w:trPr>
          <w:trHeight w:val="728"/>
        </w:trPr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Pr="008B739D" w:rsidRDefault="005C4B4E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B4E" w:rsidRPr="008B739D" w:rsidRDefault="005C4B4E" w:rsidP="00420BB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B4E" w:rsidRDefault="005C4B4E" w:rsidP="005C4B4E">
            <w:pPr>
              <w:jc w:val="center"/>
            </w:pPr>
            <w:r w:rsidRPr="0024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20BB8" w:rsidRPr="008B739D" w:rsidTr="00420BB8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420BB8" w:rsidRPr="008B739D" w:rsidTr="00420BB8"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0BB8" w:rsidRPr="008B739D" w:rsidTr="00420BB8"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0BB8" w:rsidRPr="008B739D" w:rsidTr="00420BB8"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0BB8" w:rsidRPr="008B739D" w:rsidTr="00420BB8"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4" w:name="Par274"/>
      <w:bookmarkEnd w:id="14"/>
      <w:proofErr w:type="gramStart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Органа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Ruchkomi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), порталах государственных и муниципальных услуг (функций).</w:t>
      </w:r>
      <w:proofErr w:type="gramEnd"/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420BB8" w:rsidRPr="008B739D" w:rsidRDefault="00420BB8" w:rsidP="00420B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420BB8" w:rsidRPr="008B739D" w:rsidRDefault="00420BB8" w:rsidP="00420BB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zip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txt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rtf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xlsx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jpg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tiff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20BB8" w:rsidRPr="008B739D" w:rsidRDefault="00420BB8" w:rsidP="00420BB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(точек на дюйм) в масштабе 1:1;</w:t>
      </w:r>
    </w:p>
    <w:p w:rsidR="00420BB8" w:rsidRPr="008B739D" w:rsidRDefault="00420BB8" w:rsidP="00420BB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420BB8" w:rsidRPr="008B739D" w:rsidRDefault="00420BB8" w:rsidP="00420BB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2.24.1. В случае, если муниципальная услуга предоставляется в электронной форме, в данном подразделе указываются состав, последовательность и сроки выполнения действий, которые заявитель вправе совершить в электронной форме при получении муниципальной услуги с использованием Единого порта государственных и муниципальных услуг (функций), Портала государственных и муниципальных услуг (функций) Республики Коми, а также требования к порядку их выполнения. 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Состав и последовательность действий описываются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  от 21 ноября 2017 г. № 321/125-р с учетом требований к форматам заявлений и иных документов, предоставляемых в форме электронных документов, необходимых для предоставления государственных и муниципальных услуг, утвержденных постановлением Правительства Республики Коми от 26 сентября 2018 г. № 415.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 определении особенностей предоставления муниципальной услуги в электронной форме указывается перечень видов электронной подписи, которые допускаются к использованию при обращении за получением муниципальной услуги, а также право заявителя - физического лица использовать простую электронную подпись в случае,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при условии, что при выдаче ключа простой электронной подписи личность физического лица установлена при личном приеме.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2.25. </w:t>
      </w:r>
      <w:proofErr w:type="gramStart"/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8B739D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8B739D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420BB8" w:rsidRPr="008B739D" w:rsidRDefault="00420BB8" w:rsidP="00420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420BB8" w:rsidRPr="008B739D" w:rsidRDefault="00420BB8" w:rsidP="00420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5" w:name="Par279"/>
      <w:bookmarkEnd w:id="15"/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</w:rPr>
        <w:t>В данном разделе приведен рекомендуемый перечень административных процедур и их содержание. В зависимости от особенностей предоставления муниципальной услуги перечень административных процедур и их содержание может меняться. Максимальный срок исполнения отдельных административных процедур при сложении не должен превышать общий срок предоставления муниципальной услуги. Также рекомендуется исчислять сроки единообразно в календарных или рабочих днях.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Состав административных процедур по предоставлению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3.1. Предоставление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3) принятие решения о предоставлении (решения об отказе в предоставлении)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420BB8" w:rsidRPr="00A00B5A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B5A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Предоставление муниципальной услуги через МФЦ и в электронной форме</w:t>
      </w:r>
      <w:r w:rsidRPr="00A00B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Pr="00A0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административные процедуры (действия):</w:t>
      </w:r>
    </w:p>
    <w:p w:rsidR="00420BB8" w:rsidRPr="00A00B5A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5A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A00B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00B5A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420BB8" w:rsidRPr="00A00B5A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5A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A00B5A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  <w:r w:rsidRPr="00A00B5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17</w:t>
      </w:r>
      <w:r w:rsidRPr="00A00B5A">
        <w:rPr>
          <w:rFonts w:ascii="Times New Roman" w:eastAsia="Calibri" w:hAnsi="Times New Roman" w:cs="Times New Roman"/>
          <w:sz w:val="24"/>
          <w:szCs w:val="24"/>
          <w:lang w:eastAsia="ru-RU"/>
        </w:rPr>
        <w:t>(МФЦ);</w:t>
      </w:r>
    </w:p>
    <w:p w:rsidR="00420BB8" w:rsidRPr="00A00B5A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5A">
        <w:rPr>
          <w:rFonts w:ascii="Times New Roman" w:eastAsia="Calibri" w:hAnsi="Times New Roman" w:cs="Times New Roman"/>
          <w:sz w:val="24"/>
          <w:szCs w:val="24"/>
        </w:rPr>
        <w:t xml:space="preserve">3) получение решения о предоставлении (решения об отказе в предоставлении) </w:t>
      </w:r>
      <w:r w:rsidRPr="00A00B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00B5A">
        <w:rPr>
          <w:rFonts w:ascii="Times New Roman" w:eastAsia="Calibri" w:hAnsi="Times New Roman" w:cs="Times New Roman"/>
          <w:sz w:val="24"/>
          <w:szCs w:val="24"/>
        </w:rPr>
        <w:t xml:space="preserve"> услуги (МФЦ);</w:t>
      </w:r>
    </w:p>
    <w:p w:rsidR="00420BB8" w:rsidRPr="00A00B5A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B5A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bookmarkStart w:id="16" w:name="Par293"/>
      <w:bookmarkEnd w:id="16"/>
      <w:r w:rsidRPr="008B739D">
        <w:rPr>
          <w:rFonts w:ascii="Times New Roman" w:eastAsia="Calibri" w:hAnsi="Times New Roman" w:cs="Times New Roman"/>
          <w:b/>
          <w:sz w:val="24"/>
          <w:szCs w:val="24"/>
        </w:rPr>
        <w:t>Прием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от заявителя запроса о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на бумажном носителе непосредственно в Орган,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:rsidR="00420BB8" w:rsidRPr="00A00B5A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5A">
        <w:rPr>
          <w:rFonts w:ascii="Times New Roman" w:eastAsia="Calibri" w:hAnsi="Times New Roman" w:cs="Times New Roman"/>
          <w:sz w:val="24"/>
          <w:szCs w:val="24"/>
        </w:rPr>
        <w:t>в форме электронного документа с использованием Портала государственных и муниципальных услуг (функций) Республики Коми и (или) Единого портала государственных и муниципальных услуг (функций)</w:t>
      </w:r>
      <w:r w:rsidRPr="00A00B5A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3"/>
      </w:r>
      <w:r w:rsidRPr="00A00B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 МФЦ предусмотрена только очная форма подачи документов.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МФЦ либо оформлен заранее.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>, ответственный за прием документов, осуществляет следующие действия в ходе приема заявителя: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4"/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д) </w:t>
      </w:r>
      <w:r w:rsidRPr="00A00B5A">
        <w:rPr>
          <w:rFonts w:ascii="Times New Roman" w:eastAsia="Calibri" w:hAnsi="Times New Roman" w:cs="Times New Roman"/>
          <w:sz w:val="24"/>
          <w:szCs w:val="24"/>
        </w:rPr>
        <w:t>принимает решение о приеме у заявителя представленных документов (или решение об отказе в приеме документов, при наличии оснований, перечисленных в пункте 2.12 Административного регламента);</w:t>
      </w:r>
    </w:p>
    <w:p w:rsidR="00420BB8" w:rsidRPr="008B739D" w:rsidRDefault="00420BB8" w:rsidP="00420BB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е) регистрирует запрос и представленные документы под индивидуальным порядковым номером в день их поступления </w:t>
      </w:r>
      <w:r w:rsidRPr="00A00B5A">
        <w:rPr>
          <w:rFonts w:ascii="Times New Roman" w:eastAsia="Calibri" w:hAnsi="Times New Roman" w:cs="Times New Roman"/>
          <w:sz w:val="24"/>
          <w:szCs w:val="24"/>
        </w:rPr>
        <w:t>(или возвращает заявителю документы (в случае принятия решение об отказе в приеме документов) с указанием причин отказа);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 (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или расписку об отказе в приеме  документов с указанием причин отказа</w:t>
      </w:r>
      <w:r w:rsidRPr="008B739D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 необходимости 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, ответственный за прием документов, помогает заявителю заполнить запрос.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Длительность осуществления всех необходимых действий не может превышать 15 минут.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5"/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6"/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д) принимает решение о приеме у заявителя представленных </w:t>
      </w:r>
      <w:r w:rsidRPr="00A00B5A">
        <w:rPr>
          <w:rFonts w:ascii="Times New Roman" w:eastAsia="Calibri" w:hAnsi="Times New Roman" w:cs="Times New Roman"/>
          <w:sz w:val="24"/>
          <w:szCs w:val="24"/>
        </w:rPr>
        <w:t>документов (или решение об отказе в приеме документов, при наличии оснований, перечисленных в пункте 2.12 Административного регламента);</w:t>
      </w:r>
    </w:p>
    <w:p w:rsidR="00420BB8" w:rsidRPr="008B739D" w:rsidRDefault="00420BB8" w:rsidP="00420BB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 (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или возвращает заявителю документы (в случае принятия решение об отказе в приеме документов) с указанием причин отказа</w:t>
      </w:r>
      <w:r w:rsidRPr="008B739D">
        <w:rPr>
          <w:rFonts w:ascii="Times New Roman" w:eastAsia="Calibri" w:hAnsi="Times New Roman" w:cs="Times New Roman"/>
          <w:sz w:val="24"/>
          <w:szCs w:val="24"/>
        </w:rPr>
        <w:t>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 (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или расписку об отказе в приеме  документов с указанием причин отказа</w:t>
      </w:r>
      <w:r w:rsidRPr="008B739D">
        <w:rPr>
          <w:rFonts w:ascii="Times New Roman" w:eastAsia="Calibri" w:hAnsi="Times New Roman" w:cs="Times New Roman"/>
          <w:sz w:val="24"/>
          <w:szCs w:val="24"/>
        </w:rPr>
        <w:t>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Уведомление о приеме документов (или уведомление об отказе в приеме документов с возвращаемыми документами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22</w:t>
      </w:r>
      <w:r w:rsidRPr="008B739D">
        <w:rPr>
          <w:rFonts w:ascii="Times New Roman" w:eastAsia="Calibri" w:hAnsi="Times New Roman" w:cs="Times New Roman"/>
          <w:sz w:val="24"/>
          <w:szCs w:val="24"/>
        </w:rPr>
        <w:t>)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3.3.3. Результатом административной процедуры является прием и регистрация в Органе,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Результат административной процедуры фиксируется в системе электронного документооборота </w:t>
      </w:r>
      <w:r w:rsidR="0068651E" w:rsidRPr="008B739D">
        <w:rPr>
          <w:rFonts w:ascii="Times New Roman" w:eastAsia="Calibri" w:hAnsi="Times New Roman" w:cs="Times New Roman"/>
          <w:sz w:val="24"/>
          <w:szCs w:val="24"/>
        </w:rPr>
        <w:t>с пометкой «Исполнено»</w:t>
      </w:r>
      <w:r w:rsidR="0068651E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 Органа, МФЦ.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3.3.3. Результатом административной процедуры является одно из следующих действий: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- прием и регистрация в Органе,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- отказ в приеме документов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</w:rPr>
        <w:t>22</w:t>
      </w:r>
      <w:r w:rsidRPr="008B73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- прием и регистрация в Органе,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запроса и документов, представленных заявителем, и их передача специалисту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Результат административной процедуры фиксируется в системе электронного документооборота </w:t>
      </w:r>
      <w:r w:rsidR="0068651E" w:rsidRPr="008B739D">
        <w:rPr>
          <w:rFonts w:ascii="Times New Roman" w:eastAsia="Calibri" w:hAnsi="Times New Roman" w:cs="Times New Roman"/>
          <w:sz w:val="24"/>
          <w:szCs w:val="24"/>
        </w:rPr>
        <w:t>с пометкой «Исполнено»</w:t>
      </w:r>
      <w:r w:rsidR="0068651E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 Органа, МФЦ.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3.4. Основанием для начала административной процедуры является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получение специалистом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8B739D">
        <w:rPr>
          <w:rFonts w:ascii="Times New Roman" w:eastAsia="Calibri" w:hAnsi="Times New Roman" w:cs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межведомственное взаимодействие, не позднее дня, следующего за днем поступления запроса: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-подписывает оформленный межведомственный запрос у руководителя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Направление запросов, контроль за получением ответов на запросы и своевременной передачей указанных ответов в Орган осуществляет 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межведомственное взаимодействие.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день получения всех требуемых ответов на межведомственные запросы специалист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3.4.2. Максимальный срок исполнения административной процедуры составляет </w:t>
      </w:r>
      <w:r w:rsidR="0068651E"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не более 7 рабочих дней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специалистом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ответственным за межведомственное взаимодействие, документов и информации для направления межведомственных запросов.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регистрация запрашиваемых документов в журнале исходящей документации, включая систему межведомственного электронного взаимодействия </w:t>
      </w:r>
      <w:r w:rsidR="0068651E" w:rsidRPr="008B739D">
        <w:rPr>
          <w:rFonts w:ascii="Times New Roman" w:eastAsia="Calibri" w:hAnsi="Times New Roman" w:cs="Times New Roman"/>
          <w:i/>
          <w:sz w:val="24"/>
          <w:szCs w:val="24"/>
        </w:rPr>
        <w:t>специалистом Органа, МФЦ</w:t>
      </w:r>
      <w:r w:rsidRPr="008B73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1" w:history="1">
        <w:r w:rsidRPr="008B73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2.6, 2.10 настоящего Административного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в течении </w:t>
      </w:r>
      <w:r w:rsidR="0068651E" w:rsidRPr="00DB3E4A">
        <w:rPr>
          <w:rFonts w:ascii="Times New Roman" w:eastAsia="Calibri" w:hAnsi="Times New Roman" w:cs="Times New Roman"/>
          <w:sz w:val="24"/>
          <w:szCs w:val="24"/>
          <w:lang w:eastAsia="ru-RU"/>
        </w:rPr>
        <w:t>1 рабочего дня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проверки готовит один из следующих документов: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передает его на подпись руководителю Органа в течении </w:t>
      </w:r>
      <w:r w:rsidR="0068651E" w:rsidRPr="00DB3E4A">
        <w:rPr>
          <w:rFonts w:ascii="Times New Roman" w:eastAsia="Calibri" w:hAnsi="Times New Roman" w:cs="Times New Roman"/>
          <w:sz w:val="24"/>
          <w:szCs w:val="24"/>
          <w:lang w:eastAsia="ru-RU"/>
        </w:rPr>
        <w:t>1 рабочего дня.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68651E" w:rsidRPr="00DB3E4A">
        <w:rPr>
          <w:rFonts w:ascii="Times New Roman" w:eastAsia="Calibri" w:hAnsi="Times New Roman" w:cs="Times New Roman"/>
          <w:sz w:val="24"/>
          <w:szCs w:val="24"/>
          <w:lang w:eastAsia="ru-RU"/>
        </w:rPr>
        <w:t>1 рабочего дня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его получения. 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направляет подписанное руководителем Органа решение сотруднику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ответственному за выдачу результата предоставления услуги, для выдачи его заявителю.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3.5.1. Критерием принятия решения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не более </w:t>
      </w:r>
      <w:r w:rsidR="000A56AD" w:rsidRPr="00DB3E4A">
        <w:rPr>
          <w:rFonts w:ascii="Times New Roman" w:eastAsia="Calibri" w:hAnsi="Times New Roman" w:cs="Times New Roman"/>
          <w:sz w:val="24"/>
          <w:szCs w:val="24"/>
          <w:lang w:eastAsia="ru-RU"/>
        </w:rPr>
        <w:t>7 рабочих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дней со дня получения из Органа,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полного комплекта документов, необходимых для предоставления муниципальной услуги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сотруднику Органа, </w:t>
      </w:r>
      <w:r w:rsidRPr="008B739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ответственному за выдачу результата предоставления услуги, для выдачи его заявителю.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системе электронного документооборота с пометкой «исполнено</w:t>
      </w:r>
      <w:r w:rsidR="000A56AD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 Органа, МФЦ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3.5.4. Иные действия, необходимые для предоставления муниципальной услуги: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</w:rPr>
        <w:t>&lt;указать иные действия&gt;.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ответственному за выдачу результата предоставления услуги, решения о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Административная процедура исполняется сотрудником 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ответственным за выдачу Решения.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Решения сотрудник 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8B73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420BB8" w:rsidRPr="008B739D" w:rsidRDefault="00420BB8" w:rsidP="00420BB8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i/>
          <w:sz w:val="24"/>
          <w:szCs w:val="24"/>
        </w:rPr>
        <w:t>&lt;указывается способ уведомления заявителя о результатах предоставления муниципальной услуги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  от 21 ноября 2017 г. № 321/125-р&gt;.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личного обращения заявителя выдачу Решения осуществляет сотрудник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информирования специалист 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3.6.1.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Максимальный срок исполнения админис</w:t>
      </w:r>
      <w:r w:rsidR="000A56AD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тративной процедуры составляет </w:t>
      </w:r>
      <w:r w:rsidR="000A56AD"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 рабочих дней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поступления Решения сотруднику Органа,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B7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</w:t>
      </w:r>
      <w:r w:rsidRPr="008B73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документации, включая &lt;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прописать электронную форму способа фиксации с указанием формата обязательного отображения административной процедуры</w:t>
      </w:r>
      <w:r w:rsidRPr="008B739D">
        <w:rPr>
          <w:rFonts w:ascii="Times New Roman" w:eastAsia="Calibri" w:hAnsi="Times New Roman" w:cs="Times New Roman"/>
          <w:sz w:val="24"/>
          <w:szCs w:val="24"/>
        </w:rPr>
        <w:t>&gt;.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0"/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8B739D">
        <w:rPr>
          <w:rFonts w:ascii="Times New Roman" w:eastAsia="Calibri" w:hAnsi="Times New Roman" w:cs="Times New Roman"/>
          <w:sz w:val="24"/>
          <w:szCs w:val="24"/>
        </w:rPr>
        <w:t>Орган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20BB8" w:rsidRPr="008B739D" w:rsidRDefault="00420BB8" w:rsidP="00420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(заявителем представляются оригиналы документов с опечатками и (или) ошибками, специалистом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 (указать каким)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делаются копии этих документов);</w:t>
      </w:r>
    </w:p>
    <w:p w:rsidR="00420BB8" w:rsidRPr="008B739D" w:rsidRDefault="00420BB8" w:rsidP="00420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регистрация заявления об исправлении опечаток и (или) ошибок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осуществляется в соответствии с пунктом 3.3 настоящего Административного регламента,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положений, касающихся возможности представлять документы в электронном виде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3.7.3.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(Внутренняя организация работы – указать, кем рассматривается, куда передается и в какой срок).</w:t>
      </w:r>
    </w:p>
    <w:p w:rsidR="00420BB8" w:rsidRPr="008B739D" w:rsidRDefault="00420BB8" w:rsidP="00420BB8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</w:t>
      </w:r>
      <w:r w:rsidR="000A56AD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0A56AD"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Органа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0A56AD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рабочих дней. </w:t>
      </w:r>
    </w:p>
    <w:p w:rsidR="00420BB8" w:rsidRPr="008B739D" w:rsidRDefault="00420BB8" w:rsidP="00420BB8">
      <w:pPr>
        <w:numPr>
          <w:ilvl w:val="0"/>
          <w:numId w:val="2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исправлении опечаток и (или) ошибок, </w:t>
      </w:r>
      <w:r w:rsidRPr="008B739D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420BB8" w:rsidRPr="008B739D" w:rsidRDefault="00420BB8" w:rsidP="00420BB8">
      <w:pPr>
        <w:numPr>
          <w:ilvl w:val="0"/>
          <w:numId w:val="2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8B739D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8B739D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Исправление опечаток и (или) ошибок,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="000A56AD" w:rsidRPr="008B739D">
        <w:rPr>
          <w:rFonts w:ascii="Times New Roman" w:eastAsia="Calibri" w:hAnsi="Times New Roman" w:cs="Times New Roman"/>
          <w:sz w:val="24"/>
          <w:szCs w:val="24"/>
        </w:rPr>
        <w:t>специалистом Органа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0A56AD"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3 рабочих дней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исправлении опечаток и (или) ошибок</w:t>
      </w:r>
      <w:r w:rsidRPr="008B739D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420BB8" w:rsidRPr="008B739D" w:rsidRDefault="00420BB8" w:rsidP="00420BB8">
      <w:pPr>
        <w:numPr>
          <w:ilvl w:val="0"/>
          <w:numId w:val="2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420BB8" w:rsidRPr="008B739D" w:rsidRDefault="00420BB8" w:rsidP="00420BB8">
      <w:pPr>
        <w:numPr>
          <w:ilvl w:val="0"/>
          <w:numId w:val="2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3.7.4. Критерием принятия решения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3.7.5. Максимальный срок исполнения административной процедуры составляет не более </w:t>
      </w:r>
      <w:r w:rsidR="00605A22"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 рабочих дней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в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об исправлении опечаток и (или) ошибок.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3.7.6. Результатом процедуры является:</w:t>
      </w:r>
    </w:p>
    <w:p w:rsidR="00420BB8" w:rsidRPr="008B739D" w:rsidRDefault="00420BB8" w:rsidP="00420BB8">
      <w:pPr>
        <w:numPr>
          <w:ilvl w:val="0"/>
          <w:numId w:val="2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420BB8" w:rsidRPr="008B739D" w:rsidRDefault="00420BB8" w:rsidP="00420BB8">
      <w:pPr>
        <w:numPr>
          <w:ilvl w:val="0"/>
          <w:numId w:val="2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8B739D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3.6 настоящего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tabs>
          <w:tab w:val="left" w:pos="34"/>
          <w:tab w:val="left" w:pos="1144"/>
        </w:tabs>
        <w:spacing w:after="0" w:line="240" w:lineRule="auto"/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Исправление допущенных опечаток и ошибок в выданных в результате предоставления муниципальной услуги документах (в том числе срок таких исправлений) осуществляется в порядке, определенном __________________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(указать реквизиты соответствующего акта Органа)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IV. Формы контроля за исполнением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административного регламента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8B73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8B7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8B73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8B739D">
        <w:rPr>
          <w:rFonts w:ascii="Times New Roman" w:eastAsia="Calibri" w:hAnsi="Times New Roman" w:cs="Times New Roman"/>
          <w:sz w:val="24"/>
          <w:szCs w:val="24"/>
        </w:rPr>
        <w:t>услуги, осуществляет</w:t>
      </w:r>
      <w:r w:rsidR="00605A22" w:rsidRPr="008B739D">
        <w:rPr>
          <w:rFonts w:ascii="Times New Roman" w:eastAsia="Calibri" w:hAnsi="Times New Roman" w:cs="Times New Roman"/>
          <w:sz w:val="24"/>
          <w:szCs w:val="24"/>
        </w:rPr>
        <w:t>ся руководителем Органа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&gt;.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деятельностью Органа по предоставлению муниципальной услуги осуществляется </w:t>
      </w:r>
      <w:r w:rsidR="00605A22"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заместителем главы муниципального образования, курирующим работу Органа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Административного регламента сотрудниками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руководителем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ar377"/>
      <w:bookmarkEnd w:id="18"/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проверки проводятся в соответствии с планом работы Органа, но не реже </w:t>
      </w:r>
      <w:r w:rsidR="00605A22"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раза в 3 года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услуги, несут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его работники несут ответственность, установленную законодательством Российской Федерации: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 полноту передаваемых Органу запросов, иных документов, принятых от заявителя в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своевременную передачу Органу запросов, иных документов, принятых от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заявителя, а также за своевременную выдачу заявителю документов, переданных в этих целях </w:t>
      </w: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Органом;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на нарушение порядка предоставления муниципальной услуги </w:t>
      </w:r>
      <w:r w:rsidRPr="008B73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рассматривается Органом. При этом срок рассмотрения жалобы исчисляется со дня регистрации жалобы в Органе.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20" w:name="Par394"/>
      <w:bookmarkEnd w:id="20"/>
      <w:r w:rsidRPr="008B739D">
        <w:rPr>
          <w:rFonts w:ascii="Times New Roman" w:eastAsia="Calibri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контроля за предоставлением 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4.7. </w:t>
      </w: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Par402"/>
      <w:bookmarkEnd w:id="21"/>
      <w:r w:rsidRPr="008B739D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8B739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Республике Коми отсутствуют.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требование у заявителя </w:t>
      </w:r>
      <w:r w:rsidRPr="008B739D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его должностного лица,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10)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B73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739D">
        <w:rPr>
          <w:rFonts w:ascii="Times New Roman" w:eastAsia="Calibri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5.3.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Орган, МФЦ либо в Министерство экономики Республики Коми – орган государственной власти, являющийся учредителем МФЦ (далее - Министерство).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Жалобы на решения и действия (бездействие) руководителя Органа подаются в </w:t>
      </w:r>
      <w:r w:rsidR="00605A22" w:rsidRPr="008B739D">
        <w:rPr>
          <w:rFonts w:ascii="Times New Roman" w:eastAsia="Calibri" w:hAnsi="Times New Roman" w:cs="Times New Roman"/>
          <w:sz w:val="24"/>
          <w:szCs w:val="24"/>
        </w:rPr>
        <w:t>администрацию сельского поселения «Руч»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420BB8" w:rsidRPr="008B739D" w:rsidRDefault="00420BB8" w:rsidP="00420BB8">
      <w:pPr>
        <w:autoSpaceDE w:val="0"/>
        <w:autoSpaceDN w:val="0"/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739D">
        <w:rPr>
          <w:rFonts w:ascii="Times New Roman" w:eastAsia="Calibri" w:hAnsi="Times New Roman" w:cs="Times New Roman"/>
          <w:i/>
          <w:iCs/>
          <w:sz w:val="24"/>
          <w:szCs w:val="24"/>
        </w:rPr>
        <w:t>В случае если законодательством Российской Федерации и Республики Коми вышестоящий орган не определен, необходимо в данном пункте указать на его отсутствие и, что жалоба на решения и действия (бездействие)</w:t>
      </w:r>
      <w:r w:rsidRPr="008B739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i/>
          <w:iCs/>
          <w:sz w:val="24"/>
          <w:szCs w:val="24"/>
        </w:rPr>
        <w:t>руководителя органа, предоставляющего услугу, в этом случае рассматривается непосредственно руководителем данного органа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</w:t>
      </w:r>
      <w:r w:rsidRPr="008B739D"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 также может быть принята при личном приеме заявителя.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5.5. </w:t>
      </w:r>
      <w:r w:rsidRPr="008B739D">
        <w:rPr>
          <w:rFonts w:ascii="Times New Roman" w:eastAsia="Calibri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5.6. Жалоба должна содержать: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МФЦ или его работника;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8B73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 или его работника.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Заявителем могут быть представлены документы (при наличии), подтверждающие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доводы заявителя, либо их копии.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5.9.</w:t>
      </w:r>
      <w:r w:rsidRPr="008B739D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жалоба подана заявителем в Орган, МФЦ, в Министерство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Указать порядок рассмотрения жалобы в органе, предоставляющем муниципальную услугу или в вышестоящем органе (при его наличии), а в случае отсутствия вышестоящего органа - порядок рассмотрения жалобы руководителем данного органа.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5.11. Жалоба, поступившая в Орган, МФЦ, Министерство,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 в приеме документов у заявителя либо в исправлении допущенных опечаток и ошибок или в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случае обжалования нарушения установленного срока таких исправлений - в течение 5 рабочих дней со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8B7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="00605A22" w:rsidRPr="008B739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ruchkomi</w:t>
      </w:r>
      <w:proofErr w:type="spellEnd"/>
      <w:r w:rsidR="00605A22" w:rsidRPr="008B739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  <w:proofErr w:type="spellStart"/>
      <w:r w:rsidR="00605A22" w:rsidRPr="008B739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), а также может быть принято при личном приеме заявителя.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8B739D">
        <w:rPr>
          <w:rFonts w:ascii="Times New Roman" w:eastAsia="Calibri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8B739D">
        <w:rPr>
          <w:rFonts w:ascii="Times New Roman" w:eastAsia="Calibri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сведения об </w:t>
      </w: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420BB8" w:rsidRPr="008B739D" w:rsidRDefault="00420BB8" w:rsidP="00420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420BB8" w:rsidRPr="008B739D" w:rsidRDefault="00420BB8" w:rsidP="00420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420BB8" w:rsidRPr="008B739D" w:rsidRDefault="00420BB8" w:rsidP="00420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420BB8" w:rsidRPr="008B739D" w:rsidRDefault="00420BB8" w:rsidP="00420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420BB8" w:rsidRPr="008B739D" w:rsidRDefault="00420BB8" w:rsidP="00420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420BB8" w:rsidRPr="008B739D" w:rsidRDefault="00420BB8" w:rsidP="00420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420BB8" w:rsidRPr="008B739D" w:rsidRDefault="00420BB8" w:rsidP="00420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39D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Выдача выписки из </w:t>
      </w:r>
      <w:proofErr w:type="spellStart"/>
      <w:r w:rsidRPr="008B739D">
        <w:rPr>
          <w:rFonts w:ascii="Times New Roman" w:eastAsia="Calibri" w:hAnsi="Times New Roman" w:cs="Times New Roman"/>
          <w:sz w:val="24"/>
          <w:szCs w:val="24"/>
        </w:rPr>
        <w:t>похозяйственной</w:t>
      </w:r>
      <w:proofErr w:type="spellEnd"/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 книги»</w:t>
      </w:r>
    </w:p>
    <w:tbl>
      <w:tblPr>
        <w:tblStyle w:val="21"/>
        <w:tblpPr w:leftFromText="180" w:rightFromText="180" w:vertAnchor="page" w:horzAnchor="margin" w:tblpXSpec="center" w:tblpY="536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930A66" w:rsidRPr="008B739D" w:rsidTr="00930A66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bookmarkStart w:id="22" w:name="Par1056"/>
            <w:bookmarkStart w:id="23" w:name="Par1097"/>
            <w:bookmarkEnd w:id="22"/>
            <w:bookmarkEnd w:id="23"/>
            <w:r w:rsidRPr="008B739D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  <w:r w:rsidRPr="008B739D">
              <w:rPr>
                <w:rFonts w:ascii="Times New Roman" w:eastAsia="Calibri" w:hAnsi="Times New Roman"/>
                <w:b/>
                <w:bCs/>
                <w:sz w:val="24"/>
                <w:szCs w:val="24"/>
                <w:vertAlign w:val="superscript"/>
              </w:rPr>
              <w:footnoteReference w:id="21"/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930A66" w:rsidRPr="008B739D" w:rsidTr="00930A66">
        <w:tc>
          <w:tcPr>
            <w:tcW w:w="1019" w:type="pct"/>
            <w:tcBorders>
              <w:top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930A66" w:rsidRPr="008B739D" w:rsidRDefault="00930A66" w:rsidP="00930A66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930A66" w:rsidRPr="008B739D" w:rsidRDefault="00930A66" w:rsidP="00930A66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67"/>
        <w:gridCol w:w="304"/>
        <w:gridCol w:w="230"/>
        <w:gridCol w:w="1295"/>
        <w:gridCol w:w="987"/>
        <w:gridCol w:w="1182"/>
        <w:gridCol w:w="1502"/>
        <w:gridCol w:w="2055"/>
      </w:tblGrid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2"/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3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4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20BB8" w:rsidRPr="008B739D" w:rsidRDefault="00420BB8" w:rsidP="00420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5"/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6"/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ЗАПРОС</w:t>
      </w:r>
      <w:r w:rsidRPr="008B739D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27"/>
      </w: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BB8" w:rsidRPr="008B739D" w:rsidTr="00420BB8">
        <w:tc>
          <w:tcPr>
            <w:tcW w:w="3190" w:type="dxa"/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20BB8" w:rsidRPr="008B739D" w:rsidTr="00420BB8">
        <w:tc>
          <w:tcPr>
            <w:tcW w:w="3190" w:type="dxa"/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33"/>
        <w:tblpPr w:leftFromText="180" w:rightFromText="180" w:vertAnchor="page" w:horzAnchor="margin" w:tblpY="292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420BB8" w:rsidRPr="008B739D" w:rsidTr="00420BB8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39D">
              <w:rPr>
                <w:rFonts w:ascii="Times New Roman" w:hAnsi="Times New Roman"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c>
          <w:tcPr>
            <w:tcW w:w="1019" w:type="pct"/>
            <w:tcBorders>
              <w:top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39D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420BB8" w:rsidRPr="008B739D" w:rsidRDefault="00420BB8" w:rsidP="00420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BB8" w:rsidRPr="008B739D" w:rsidRDefault="00420BB8" w:rsidP="00420BB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420BB8" w:rsidRPr="008B739D" w:rsidRDefault="00420BB8" w:rsidP="00420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8B739D">
        <w:rPr>
          <w:rFonts w:ascii="Times New Roman" w:eastAsia="Calibri" w:hAnsi="Times New Roman" w:cs="Times New Roman"/>
          <w:i/>
          <w:sz w:val="24"/>
          <w:szCs w:val="24"/>
        </w:rPr>
        <w:t>&lt;указать наименование услуги&gt;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873"/>
        <w:gridCol w:w="1132"/>
        <w:gridCol w:w="1421"/>
        <w:gridCol w:w="991"/>
        <w:gridCol w:w="1934"/>
        <w:gridCol w:w="1633"/>
      </w:tblGrid>
      <w:tr w:rsidR="00420BB8" w:rsidRPr="008B739D" w:rsidTr="00420BB8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"/>
              <w:tblpPr w:leftFromText="180" w:rightFromText="180" w:vertAnchor="page" w:horzAnchor="margin" w:tblpY="21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20BB8" w:rsidRPr="008B739D" w:rsidTr="00420BB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B739D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  <w:r w:rsidRPr="008B739D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vertAlign w:val="superscript"/>
                    </w:rPr>
                    <w:footnoteReference w:id="28"/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420BB8" w:rsidRPr="008B739D" w:rsidTr="00420BB8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420BB8" w:rsidRPr="008B739D" w:rsidRDefault="00420BB8" w:rsidP="00420BB8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20BB8" w:rsidRPr="008B739D" w:rsidRDefault="00420BB8" w:rsidP="00420BB8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8B739D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420BB8" w:rsidRPr="008B739D" w:rsidRDefault="00420BB8" w:rsidP="00420BB8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8B73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9"/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9505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273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B739D">
        <w:rPr>
          <w:rFonts w:ascii="Times New Roman" w:eastAsia="Calibri" w:hAnsi="Times New Roman" w:cs="Times New Roman"/>
          <w:sz w:val="24"/>
          <w:szCs w:val="24"/>
        </w:rPr>
        <w:t>ЗАПРОС</w:t>
      </w:r>
      <w:r w:rsidRPr="008B739D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30"/>
      </w:r>
    </w:p>
    <w:p w:rsidR="00420BB8" w:rsidRPr="008B739D" w:rsidRDefault="00420BB8" w:rsidP="00420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420BB8" w:rsidRPr="008B739D" w:rsidTr="00420BB8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BB8" w:rsidRPr="008B739D" w:rsidTr="00420BB8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420BB8" w:rsidRPr="008B739D" w:rsidRDefault="00420BB8" w:rsidP="00420B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BB8" w:rsidRPr="008B739D" w:rsidRDefault="00420BB8" w:rsidP="00420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BB8" w:rsidRPr="008B739D" w:rsidTr="00420BB8">
        <w:tc>
          <w:tcPr>
            <w:tcW w:w="3190" w:type="dxa"/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0BB8" w:rsidRPr="008B739D" w:rsidRDefault="00420BB8" w:rsidP="00420BB8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20BB8" w:rsidRPr="008B739D" w:rsidTr="00420BB8">
        <w:tc>
          <w:tcPr>
            <w:tcW w:w="3190" w:type="dxa"/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0BB8" w:rsidRPr="008B739D" w:rsidRDefault="00420BB8" w:rsidP="00420BB8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B739D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420BB8" w:rsidRPr="008B739D" w:rsidRDefault="00420BB8" w:rsidP="00420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BB8" w:rsidRDefault="00420BB8"/>
    <w:sectPr w:rsidR="0042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B7" w:rsidRDefault="00703BB7" w:rsidP="00420BB8">
      <w:pPr>
        <w:spacing w:after="0" w:line="240" w:lineRule="auto"/>
      </w:pPr>
      <w:r>
        <w:separator/>
      </w:r>
    </w:p>
  </w:endnote>
  <w:endnote w:type="continuationSeparator" w:id="0">
    <w:p w:rsidR="00703BB7" w:rsidRDefault="00703BB7" w:rsidP="0042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B7" w:rsidRDefault="00703BB7" w:rsidP="00420BB8">
      <w:pPr>
        <w:spacing w:after="0" w:line="240" w:lineRule="auto"/>
      </w:pPr>
      <w:r>
        <w:separator/>
      </w:r>
    </w:p>
  </w:footnote>
  <w:footnote w:type="continuationSeparator" w:id="0">
    <w:p w:rsidR="00703BB7" w:rsidRDefault="00703BB7" w:rsidP="00420BB8">
      <w:pPr>
        <w:spacing w:after="0" w:line="240" w:lineRule="auto"/>
      </w:pPr>
      <w:r>
        <w:continuationSeparator/>
      </w:r>
    </w:p>
  </w:footnote>
  <w:footnote w:id="1">
    <w:p w:rsidR="00DB3C6E" w:rsidRPr="003F6422" w:rsidRDefault="00DB3C6E" w:rsidP="00420BB8">
      <w:pPr>
        <w:pStyle w:val="15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3F6422">
        <w:rPr>
          <w:rFonts w:ascii="Times New Roman" w:hAnsi="Times New Roman" w:cs="Times New Roman"/>
        </w:rPr>
        <w:t xml:space="preserve">В случае если необходимые и обязательные услуги для предоставления </w:t>
      </w:r>
      <w:r>
        <w:rPr>
          <w:rFonts w:ascii="Times New Roman" w:hAnsi="Times New Roman" w:cs="Times New Roman"/>
        </w:rPr>
        <w:t>муниципально</w:t>
      </w:r>
      <w:r w:rsidRPr="003F6422">
        <w:rPr>
          <w:rFonts w:ascii="Times New Roman" w:hAnsi="Times New Roman" w:cs="Times New Roman"/>
        </w:rPr>
        <w:t>й услуги предоставляются, необходимо указать</w:t>
      </w:r>
      <w:r>
        <w:rPr>
          <w:rFonts w:ascii="Times New Roman" w:hAnsi="Times New Roman" w:cs="Times New Roman"/>
        </w:rPr>
        <w:t xml:space="preserve"> </w:t>
      </w:r>
      <w:r w:rsidRPr="003F6422">
        <w:rPr>
          <w:rFonts w:ascii="Times New Roman" w:hAnsi="Times New Roman" w:cs="Times New Roman"/>
        </w:rPr>
        <w:t xml:space="preserve">порядок получения информации по вопросам предоставления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</w:rPr>
        <w:t>муниципаль</w:t>
      </w:r>
      <w:r w:rsidRPr="003F6422">
        <w:rPr>
          <w:rFonts w:ascii="Times New Roman" w:hAnsi="Times New Roman" w:cs="Times New Roman"/>
        </w:rPr>
        <w:t>ной услуги</w:t>
      </w:r>
      <w:r>
        <w:rPr>
          <w:rFonts w:ascii="Times New Roman" w:hAnsi="Times New Roman" w:cs="Times New Roman"/>
        </w:rPr>
        <w:t>.</w:t>
      </w:r>
    </w:p>
    <w:p w:rsidR="00DB3C6E" w:rsidRDefault="00DB3C6E" w:rsidP="00420BB8">
      <w:pPr>
        <w:pStyle w:val="15"/>
      </w:pPr>
    </w:p>
  </w:footnote>
  <w:footnote w:id="2">
    <w:p w:rsidR="00DB3C6E" w:rsidRPr="003F3A14" w:rsidRDefault="00DB3C6E" w:rsidP="00420BB8">
      <w:pPr>
        <w:pStyle w:val="15"/>
        <w:keepNext/>
        <w:ind w:firstLine="709"/>
        <w:jc w:val="both"/>
      </w:pPr>
      <w:r w:rsidRPr="003F3A14">
        <w:rPr>
          <w:rStyle w:val="ad"/>
          <w:rFonts w:ascii="Times New Roman" w:hAnsi="Times New Roman" w:cs="Times New Roman"/>
        </w:rPr>
        <w:footnoteRef/>
      </w:r>
      <w:r w:rsidRPr="003F3A14">
        <w:rPr>
          <w:rFonts w:ascii="Times New Roman" w:hAnsi="Times New Roman" w:cs="Times New Roman"/>
        </w:rPr>
        <w:t xml:space="preserve"> В случае если необходим запрос документов в рамках межведомственного информационного взаимодействия.</w:t>
      </w:r>
    </w:p>
  </w:footnote>
  <w:footnote w:id="3">
    <w:p w:rsidR="00DB3C6E" w:rsidRDefault="00DB3C6E" w:rsidP="00420BB8">
      <w:pPr>
        <w:pStyle w:val="15"/>
        <w:keepNext/>
        <w:ind w:firstLine="709"/>
        <w:jc w:val="both"/>
      </w:pPr>
      <w:r w:rsidRPr="003F3A14">
        <w:rPr>
          <w:rStyle w:val="ad"/>
          <w:rFonts w:ascii="Times New Roman" w:hAnsi="Times New Roman" w:cs="Times New Roman"/>
        </w:rPr>
        <w:footnoteRef/>
      </w:r>
      <w:r w:rsidRPr="003F3A14">
        <w:rPr>
          <w:rFonts w:ascii="Times New Roman" w:hAnsi="Times New Roman" w:cs="Times New Roman"/>
        </w:rPr>
        <w:t xml:space="preserve"> В случае если необходим запрос документов в рамках межведомственного информационного взаимодействия, а также,  в случае если есть услуги, которые являются необходимыми и обязательными дл</w:t>
      </w:r>
      <w:r>
        <w:rPr>
          <w:rFonts w:ascii="Times New Roman" w:hAnsi="Times New Roman" w:cs="Times New Roman"/>
        </w:rPr>
        <w:t>я предоставления муниципальной</w:t>
      </w:r>
      <w:r w:rsidRPr="003F3A14">
        <w:rPr>
          <w:rFonts w:ascii="Times New Roman" w:hAnsi="Times New Roman" w:cs="Times New Roman"/>
        </w:rPr>
        <w:t xml:space="preserve"> услуги</w:t>
      </w:r>
      <w:r w:rsidRPr="00576783">
        <w:rPr>
          <w:rFonts w:ascii="Times New Roman" w:hAnsi="Times New Roman" w:cs="Times New Roman"/>
        </w:rPr>
        <w:t>.</w:t>
      </w:r>
    </w:p>
  </w:footnote>
  <w:footnote w:id="4">
    <w:p w:rsidR="00DB3C6E" w:rsidRPr="00802902" w:rsidRDefault="00DB3C6E" w:rsidP="00420BB8">
      <w:pPr>
        <w:pStyle w:val="15"/>
        <w:ind w:firstLine="709"/>
        <w:contextualSpacing/>
        <w:jc w:val="both"/>
        <w:rPr>
          <w:rFonts w:ascii="Times New Roman" w:hAnsi="Times New Roman" w:cs="Times New Roman"/>
        </w:rPr>
      </w:pPr>
      <w:r w:rsidRPr="00802902">
        <w:rPr>
          <w:rStyle w:val="ad"/>
          <w:rFonts w:ascii="Times New Roman" w:hAnsi="Times New Roman" w:cs="Times New Roman"/>
        </w:rPr>
        <w:footnoteRef/>
      </w:r>
      <w:r w:rsidRPr="00802902">
        <w:rPr>
          <w:rFonts w:ascii="Times New Roman" w:hAnsi="Times New Roman" w:cs="Times New Roman"/>
        </w:rPr>
        <w:t xml:space="preserve"> В случае если заявителем является только физическое лицо/индивидуальный предприниматель либо только юридическое лицо, необходимо указать форму запроса для физического лица/индивидуального предпринимателя либо форму</w:t>
      </w:r>
      <w:r>
        <w:rPr>
          <w:rFonts w:ascii="Times New Roman" w:hAnsi="Times New Roman" w:cs="Times New Roman"/>
        </w:rPr>
        <w:t xml:space="preserve"> запроса для юридического лица. </w:t>
      </w:r>
      <w:r w:rsidRPr="00802902">
        <w:rPr>
          <w:rFonts w:ascii="Times New Roman" w:hAnsi="Times New Roman" w:cs="Times New Roman"/>
        </w:rPr>
        <w:t xml:space="preserve">В случае если форма запроса утверждена нормативным правовым актом Российской Федерации, в данном пункте, необходимо указать,  каким нормативным правовым актом утверждена данная форма. Также в качестве приложения к административному регламенту необходимо указать утвержденную нормативным правовым актом Российской Федерации форму запроса на предоставление </w:t>
      </w:r>
      <w:r>
        <w:rPr>
          <w:rFonts w:ascii="Times New Roman" w:hAnsi="Times New Roman" w:cs="Times New Roman"/>
        </w:rPr>
        <w:t>муниципальной</w:t>
      </w:r>
      <w:r w:rsidRPr="00802902">
        <w:rPr>
          <w:rFonts w:ascii="Times New Roman" w:hAnsi="Times New Roman" w:cs="Times New Roman"/>
        </w:rPr>
        <w:t xml:space="preserve"> услуги.</w:t>
      </w:r>
    </w:p>
  </w:footnote>
  <w:footnote w:id="5">
    <w:p w:rsidR="00DB3C6E" w:rsidRDefault="00DB3C6E" w:rsidP="00420BB8">
      <w:pPr>
        <w:pStyle w:val="15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5C3854">
        <w:rPr>
          <w:rFonts w:ascii="Times New Roman" w:hAnsi="Times New Roman" w:cs="Times New Roman"/>
        </w:rPr>
        <w:t xml:space="preserve">В случае если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</w:rPr>
        <w:t xml:space="preserve">муниципальной </w:t>
      </w:r>
      <w:r w:rsidRPr="005C3854">
        <w:rPr>
          <w:rFonts w:ascii="Times New Roman" w:hAnsi="Times New Roman" w:cs="Times New Roman"/>
        </w:rPr>
        <w:t>услуги, предусмотрен законодательством Российской Федерации и законодательством Республики Коми, необходимо указать перечень данных документов.</w:t>
      </w:r>
      <w:r>
        <w:rPr>
          <w:rFonts w:ascii="Times New Roman" w:hAnsi="Times New Roman" w:cs="Times New Roman"/>
        </w:rPr>
        <w:t xml:space="preserve"> </w:t>
      </w:r>
    </w:p>
  </w:footnote>
  <w:footnote w:id="6">
    <w:p w:rsidR="00DB3C6E" w:rsidRDefault="00DB3C6E" w:rsidP="00420BB8">
      <w:pPr>
        <w:pStyle w:val="15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5C3854">
        <w:rPr>
          <w:rFonts w:ascii="Times New Roman" w:hAnsi="Times New Roman" w:cs="Times New Roman"/>
        </w:rPr>
        <w:t xml:space="preserve">В случае если </w:t>
      </w:r>
      <w:r>
        <w:rPr>
          <w:rFonts w:ascii="Times New Roman" w:hAnsi="Times New Roman" w:cs="Times New Roman"/>
        </w:rPr>
        <w:t>муниципальн</w:t>
      </w:r>
      <w:r w:rsidRPr="005C3854">
        <w:rPr>
          <w:rFonts w:ascii="Times New Roman" w:hAnsi="Times New Roman" w:cs="Times New Roman"/>
        </w:rPr>
        <w:t>ая услуга переведена в электронный вид.</w:t>
      </w:r>
    </w:p>
  </w:footnote>
  <w:footnote w:id="7">
    <w:p w:rsidR="00DB3C6E" w:rsidRPr="009D6F7A" w:rsidRDefault="00DB3C6E" w:rsidP="00420BB8">
      <w:pPr>
        <w:pStyle w:val="15"/>
        <w:ind w:firstLine="709"/>
        <w:jc w:val="both"/>
        <w:rPr>
          <w:rFonts w:ascii="Times New Roman" w:hAnsi="Times New Roman" w:cs="Times New Roman"/>
        </w:rPr>
      </w:pPr>
      <w:r w:rsidRPr="009D6F7A">
        <w:rPr>
          <w:rStyle w:val="ad"/>
          <w:rFonts w:ascii="Times New Roman" w:hAnsi="Times New Roman" w:cs="Times New Roman"/>
        </w:rPr>
        <w:footnoteRef/>
      </w:r>
      <w:r w:rsidRPr="009D6F7A">
        <w:rPr>
          <w:rFonts w:ascii="Times New Roman" w:hAnsi="Times New Roman" w:cs="Times New Roman"/>
        </w:rPr>
        <w:t xml:space="preserve"> В случае если законодательством Российской Федерации и Республики Коми предусмотрены основания для приостановления предоставления </w:t>
      </w:r>
      <w:r>
        <w:rPr>
          <w:rFonts w:ascii="Times New Roman" w:hAnsi="Times New Roman" w:cs="Times New Roman"/>
        </w:rPr>
        <w:t>муниципальной</w:t>
      </w:r>
      <w:r w:rsidRPr="009D6F7A">
        <w:rPr>
          <w:rFonts w:ascii="Times New Roman" w:hAnsi="Times New Roman" w:cs="Times New Roman"/>
        </w:rPr>
        <w:t xml:space="preserve"> услуги, необходимо указать перечень данных оснований</w:t>
      </w:r>
      <w:r>
        <w:rPr>
          <w:rFonts w:ascii="Times New Roman" w:hAnsi="Times New Roman" w:cs="Times New Roman"/>
        </w:rPr>
        <w:t>.</w:t>
      </w:r>
    </w:p>
  </w:footnote>
  <w:footnote w:id="8">
    <w:p w:rsidR="00DB3C6E" w:rsidRDefault="00DB3C6E" w:rsidP="00420BB8">
      <w:pPr>
        <w:pStyle w:val="15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812977">
        <w:rPr>
          <w:rFonts w:ascii="Times New Roman" w:hAnsi="Times New Roman" w:cs="Times New Roman"/>
        </w:rPr>
        <w:t xml:space="preserve">В случае если 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</w:rPr>
        <w:t>муниципальной</w:t>
      </w:r>
      <w:r w:rsidRPr="00812977">
        <w:rPr>
          <w:rFonts w:ascii="Times New Roman" w:hAnsi="Times New Roman" w:cs="Times New Roman"/>
        </w:rPr>
        <w:t xml:space="preserve"> услуги предусмотрены законодательством Российской Федерации и законодательством Республики Коми, необходимо указать перечень данных услуг.</w:t>
      </w:r>
    </w:p>
  </w:footnote>
  <w:footnote w:id="9">
    <w:p w:rsidR="00DB3C6E" w:rsidRPr="002327CA" w:rsidRDefault="00DB3C6E" w:rsidP="00420BB8">
      <w:pPr>
        <w:spacing w:after="0" w:line="240" w:lineRule="auto"/>
        <w:ind w:firstLine="709"/>
        <w:jc w:val="both"/>
      </w:pPr>
      <w:r w:rsidRPr="002327CA">
        <w:rPr>
          <w:rStyle w:val="ad"/>
        </w:rPr>
        <w:footnoteRef/>
      </w:r>
      <w:r w:rsidRPr="002327CA">
        <w:t xml:space="preserve"> </w:t>
      </w:r>
      <w:r w:rsidRPr="002327CA">
        <w:rPr>
          <w:rFonts w:ascii="Times New Roman" w:hAnsi="Times New Roman" w:cs="Times New Roman"/>
          <w:sz w:val="20"/>
          <w:szCs w:val="20"/>
        </w:rPr>
        <w:t>В случае если</w:t>
      </w:r>
      <w:r w:rsidRPr="002327CA">
        <w:rPr>
          <w:rFonts w:ascii="Times New Roman" w:hAnsi="Times New Roman" w:cs="Times New Roman"/>
        </w:rPr>
        <w:t xml:space="preserve"> </w:t>
      </w:r>
      <w:r w:rsidRPr="002327CA">
        <w:rPr>
          <w:rFonts w:ascii="Times New Roman" w:hAnsi="Times New Roman" w:cs="Times New Roman"/>
          <w:sz w:val="20"/>
          <w:szCs w:val="20"/>
        </w:rPr>
        <w:t>федеральным законодательством, законодательством Республики Коми предусмотрено взимание государственной пошлины или иной платы за предоставление муниципальной услуги необходимо указать порядок, размер и основания взимания данной платы</w:t>
      </w:r>
      <w:r w:rsidRPr="002327CA">
        <w:t xml:space="preserve"> </w:t>
      </w:r>
      <w:r w:rsidRPr="002327CA">
        <w:rPr>
          <w:rFonts w:ascii="Times New Roman" w:hAnsi="Times New Roman" w:cs="Times New Roman"/>
          <w:sz w:val="20"/>
          <w:szCs w:val="20"/>
        </w:rPr>
        <w:t>со ссылкой на положения нормативных правовых актов, в которых установлен размер государственной пошлины или иной платы. При этом, необходимо указать, что 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многофункционального центра и (или) работника многофункционального центра, плата с заявителя не взимается.</w:t>
      </w:r>
    </w:p>
  </w:footnote>
  <w:footnote w:id="10">
    <w:p w:rsidR="00DB3C6E" w:rsidRDefault="00DB3C6E" w:rsidP="00420BB8">
      <w:pPr>
        <w:pStyle w:val="15"/>
        <w:ind w:firstLine="709"/>
        <w:contextualSpacing/>
        <w:jc w:val="both"/>
      </w:pPr>
      <w:r w:rsidRPr="002327CA">
        <w:rPr>
          <w:rStyle w:val="ad"/>
        </w:rPr>
        <w:footnoteRef/>
      </w:r>
      <w:r w:rsidRPr="002327CA">
        <w:t xml:space="preserve"> </w:t>
      </w:r>
      <w:r w:rsidRPr="002327CA">
        <w:rPr>
          <w:rFonts w:ascii="Times New Roman" w:hAnsi="Times New Roman" w:cs="Times New Roman"/>
        </w:rPr>
        <w:t>В случае если федеральным законодательством, законодательством Республики Коми предусмотрена плата за представление услуг, которые являются необходимыми и обязательными</w:t>
      </w:r>
      <w:r w:rsidRPr="003D6F20">
        <w:rPr>
          <w:rFonts w:ascii="Times New Roman" w:hAnsi="Times New Roman" w:cs="Times New Roman"/>
        </w:rPr>
        <w:t xml:space="preserve"> для предоставления </w:t>
      </w:r>
      <w:r>
        <w:rPr>
          <w:rFonts w:ascii="Times New Roman" w:hAnsi="Times New Roman" w:cs="Times New Roman"/>
        </w:rPr>
        <w:t>муниципальной</w:t>
      </w:r>
      <w:r w:rsidRPr="003D6F20">
        <w:rPr>
          <w:rFonts w:ascii="Times New Roman" w:hAnsi="Times New Roman" w:cs="Times New Roman"/>
        </w:rPr>
        <w:t xml:space="preserve"> услуги, в пункте указывается размер, порядок и основания взимания данной платы</w:t>
      </w:r>
      <w:r>
        <w:rPr>
          <w:rFonts w:ascii="Times New Roman" w:hAnsi="Times New Roman" w:cs="Times New Roman"/>
        </w:rPr>
        <w:t xml:space="preserve">, а также </w:t>
      </w:r>
      <w:r w:rsidRPr="0095586E">
        <w:rPr>
          <w:rFonts w:ascii="Times New Roman" w:hAnsi="Times New Roman" w:cs="Times New Roman"/>
        </w:rPr>
        <w:t>информацию о методике расчета размера такой платы</w:t>
      </w:r>
      <w:r>
        <w:rPr>
          <w:rFonts w:ascii="Times New Roman" w:hAnsi="Times New Roman" w:cs="Times New Roman"/>
        </w:rPr>
        <w:t>.</w:t>
      </w:r>
    </w:p>
  </w:footnote>
  <w:footnote w:id="11">
    <w:p w:rsidR="00DB3C6E" w:rsidRPr="005632F1" w:rsidRDefault="00DB3C6E" w:rsidP="00420BB8">
      <w:pPr>
        <w:pStyle w:val="15"/>
        <w:ind w:firstLine="709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5C3854">
        <w:rPr>
          <w:rFonts w:ascii="Times New Roman" w:hAnsi="Times New Roman" w:cs="Times New Roman"/>
        </w:rPr>
        <w:t>В случае если необходим запрос документов в рамках межведомственного информационного взаимодействия.</w:t>
      </w:r>
    </w:p>
  </w:footnote>
  <w:footnote w:id="12">
    <w:p w:rsidR="00DB3C6E" w:rsidRPr="005632F1" w:rsidRDefault="00DB3C6E" w:rsidP="00420BB8">
      <w:pPr>
        <w:pStyle w:val="15"/>
        <w:ind w:firstLine="709"/>
        <w:rPr>
          <w:rFonts w:ascii="Times New Roman" w:hAnsi="Times New Roman" w:cs="Times New Roman"/>
        </w:rPr>
      </w:pPr>
      <w:r w:rsidRPr="005632F1">
        <w:rPr>
          <w:rStyle w:val="ad"/>
          <w:rFonts w:ascii="Times New Roman" w:hAnsi="Times New Roman" w:cs="Times New Roman"/>
        </w:rPr>
        <w:footnoteRef/>
      </w:r>
      <w:r w:rsidRPr="005632F1">
        <w:rPr>
          <w:rFonts w:ascii="Times New Roman" w:hAnsi="Times New Roman" w:cs="Times New Roman"/>
        </w:rPr>
        <w:t xml:space="preserve"> В случае, если муниципальная услуга переведена в электронный вид</w:t>
      </w:r>
    </w:p>
  </w:footnote>
  <w:footnote w:id="13">
    <w:p w:rsidR="00DB3C6E" w:rsidRDefault="00DB3C6E" w:rsidP="00420BB8">
      <w:pPr>
        <w:pStyle w:val="15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5C3854">
        <w:rPr>
          <w:rFonts w:ascii="Times New Roman" w:hAnsi="Times New Roman" w:cs="Times New Roman"/>
        </w:rPr>
        <w:t xml:space="preserve">В случае если </w:t>
      </w:r>
      <w:r>
        <w:rPr>
          <w:rFonts w:ascii="Times New Roman" w:hAnsi="Times New Roman" w:cs="Times New Roman"/>
        </w:rPr>
        <w:t>муниципальн</w:t>
      </w:r>
      <w:r w:rsidRPr="005C3854">
        <w:rPr>
          <w:rFonts w:ascii="Times New Roman" w:hAnsi="Times New Roman" w:cs="Times New Roman"/>
        </w:rPr>
        <w:t>ая услуга переведена в электронный вид.</w:t>
      </w:r>
    </w:p>
  </w:footnote>
  <w:footnote w:id="14">
    <w:p w:rsidR="00DB3C6E" w:rsidRPr="00610263" w:rsidRDefault="00DB3C6E" w:rsidP="00420BB8">
      <w:pPr>
        <w:pStyle w:val="15"/>
        <w:spacing w:line="200" w:lineRule="exact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E2512A">
        <w:rPr>
          <w:rFonts w:ascii="Times New Roman" w:hAnsi="Times New Roman" w:cs="Times New Roman"/>
        </w:rPr>
        <w:t>В случае если законодательством Российской Федерации и Республики Коми предусмотрены основания для отказа в приеме документов.</w:t>
      </w:r>
    </w:p>
  </w:footnote>
  <w:footnote w:id="15">
    <w:p w:rsidR="00DB3C6E" w:rsidRDefault="00DB3C6E" w:rsidP="00420BB8">
      <w:pPr>
        <w:pStyle w:val="15"/>
        <w:ind w:firstLine="709"/>
      </w:pPr>
      <w:r>
        <w:rPr>
          <w:rStyle w:val="ad"/>
        </w:rPr>
        <w:footnoteRef/>
      </w:r>
      <w:r>
        <w:t xml:space="preserve"> </w:t>
      </w:r>
      <w:r w:rsidRPr="005C3854">
        <w:rPr>
          <w:rFonts w:ascii="Times New Roman" w:hAnsi="Times New Roman" w:cs="Times New Roman"/>
        </w:rPr>
        <w:t xml:space="preserve">В случае если </w:t>
      </w:r>
      <w:r>
        <w:rPr>
          <w:rFonts w:ascii="Times New Roman" w:hAnsi="Times New Roman" w:cs="Times New Roman"/>
        </w:rPr>
        <w:t>муниципальн</w:t>
      </w:r>
      <w:r w:rsidRPr="005C3854">
        <w:rPr>
          <w:rFonts w:ascii="Times New Roman" w:hAnsi="Times New Roman" w:cs="Times New Roman"/>
        </w:rPr>
        <w:t>ая услуга переведена в электронный вид.</w:t>
      </w:r>
    </w:p>
  </w:footnote>
  <w:footnote w:id="16">
    <w:p w:rsidR="00DB3C6E" w:rsidRPr="004173B1" w:rsidRDefault="00DB3C6E" w:rsidP="00420BB8">
      <w:pPr>
        <w:pStyle w:val="15"/>
        <w:spacing w:line="200" w:lineRule="exact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E2512A">
        <w:rPr>
          <w:rFonts w:ascii="Times New Roman" w:hAnsi="Times New Roman" w:cs="Times New Roman"/>
        </w:rPr>
        <w:t xml:space="preserve">В случае если законодательством Российской Федерации и Республики Коми предусмотрены основания </w:t>
      </w:r>
      <w:r>
        <w:rPr>
          <w:rFonts w:ascii="Times New Roman" w:hAnsi="Times New Roman" w:cs="Times New Roman"/>
        </w:rPr>
        <w:t>для отказа в приеме документов.</w:t>
      </w:r>
    </w:p>
  </w:footnote>
  <w:footnote w:id="17">
    <w:p w:rsidR="00DB3C6E" w:rsidRDefault="00DB3C6E" w:rsidP="00420BB8">
      <w:pPr>
        <w:pStyle w:val="15"/>
        <w:ind w:firstLine="709"/>
        <w:jc w:val="both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И</w:t>
      </w:r>
      <w:r w:rsidRPr="002304AA">
        <w:rPr>
          <w:rFonts w:ascii="Times New Roman" w:hAnsi="Times New Roman" w:cs="Times New Roman"/>
        </w:rPr>
        <w:t>ли иного результат</w:t>
      </w:r>
      <w:r>
        <w:rPr>
          <w:rFonts w:ascii="Times New Roman" w:hAnsi="Times New Roman" w:cs="Times New Roman"/>
        </w:rPr>
        <w:t>а предоставления муниципальной</w:t>
      </w:r>
      <w:r w:rsidRPr="002304AA">
        <w:rPr>
          <w:rFonts w:ascii="Times New Roman" w:hAnsi="Times New Roman" w:cs="Times New Roman"/>
        </w:rPr>
        <w:t xml:space="preserve"> услуги в соответствии с пунктом 2</w:t>
      </w:r>
      <w:r>
        <w:rPr>
          <w:rFonts w:ascii="Times New Roman" w:hAnsi="Times New Roman" w:cs="Times New Roman"/>
        </w:rPr>
        <w:t xml:space="preserve">.3 Административного регламента (в случае корректировки результата предоставления муниципальной услуги необходимо внести соответствующие изменения по всему тексту Административного регламента). </w:t>
      </w:r>
    </w:p>
  </w:footnote>
  <w:footnote w:id="18">
    <w:p w:rsidR="00DB3C6E" w:rsidRPr="005C3854" w:rsidRDefault="00DB3C6E" w:rsidP="00420BB8">
      <w:pPr>
        <w:pStyle w:val="15"/>
        <w:spacing w:line="200" w:lineRule="exact"/>
        <w:ind w:firstLine="709"/>
        <w:contextualSpacing/>
        <w:jc w:val="both"/>
        <w:rPr>
          <w:rFonts w:ascii="Times New Roman" w:hAnsi="Times New Roman" w:cs="Times New Roman"/>
        </w:rPr>
      </w:pPr>
      <w:r w:rsidRPr="005C3854">
        <w:rPr>
          <w:rStyle w:val="ad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случае если муниципальная</w:t>
      </w:r>
      <w:r w:rsidRPr="005C3854">
        <w:rPr>
          <w:rFonts w:ascii="Times New Roman" w:hAnsi="Times New Roman" w:cs="Times New Roman"/>
        </w:rPr>
        <w:t xml:space="preserve"> услуга переведена в электронный вид.</w:t>
      </w:r>
    </w:p>
  </w:footnote>
  <w:footnote w:id="19">
    <w:p w:rsidR="00DB3C6E" w:rsidRPr="002327CA" w:rsidRDefault="00DB3C6E" w:rsidP="00420BB8">
      <w:pPr>
        <w:pStyle w:val="15"/>
        <w:ind w:firstLine="426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327CA">
        <w:rPr>
          <w:rFonts w:ascii="Times New Roman" w:hAnsi="Times New Roman" w:cs="Times New Roman"/>
        </w:rPr>
        <w:t>В случае, если по результатам предоставления муниципальной услуги заявителю выдается электронный документ, то в административном действии, входящем в состав административной процедуры по выдаче результата предоставления муниципальной услуги, описывается, в том числе:</w:t>
      </w:r>
    </w:p>
    <w:p w:rsidR="00DB3C6E" w:rsidRPr="002327CA" w:rsidRDefault="00DB3C6E" w:rsidP="00420B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327CA">
        <w:rPr>
          <w:rFonts w:ascii="Times New Roman" w:hAnsi="Times New Roman" w:cs="Times New Roman"/>
          <w:sz w:val="20"/>
          <w:szCs w:val="20"/>
        </w:rPr>
        <w:t>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услуги;</w:t>
      </w:r>
    </w:p>
    <w:p w:rsidR="00DB3C6E" w:rsidRPr="00D8652C" w:rsidRDefault="00DB3C6E" w:rsidP="00420B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327CA">
        <w:rPr>
          <w:rFonts w:ascii="Times New Roman" w:hAnsi="Times New Roman" w:cs="Times New Roman"/>
          <w:sz w:val="20"/>
          <w:szCs w:val="20"/>
        </w:rPr>
        <w:t>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согласно требованиям, утвержденным постановлением Правительства Республики Коми от 23 января 2018 г. № 27 (рекомендовано)»;</w:t>
      </w:r>
    </w:p>
  </w:footnote>
  <w:footnote w:id="20">
    <w:p w:rsidR="00DB3C6E" w:rsidRPr="00D8652C" w:rsidRDefault="00DB3C6E" w:rsidP="00420BB8">
      <w:pPr>
        <w:pStyle w:val="15"/>
        <w:ind w:firstLine="425"/>
        <w:jc w:val="both"/>
        <w:rPr>
          <w:rFonts w:ascii="Times New Roman" w:hAnsi="Times New Roman" w:cs="Times New Roman"/>
        </w:rPr>
      </w:pPr>
    </w:p>
  </w:footnote>
  <w:footnote w:id="21">
    <w:p w:rsidR="00DB3C6E" w:rsidRPr="00E1243C" w:rsidRDefault="00DB3C6E" w:rsidP="00930A66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E1243C">
        <w:rPr>
          <w:rFonts w:ascii="Times New Roman" w:hAnsi="Times New Roman" w:cs="Times New Roman"/>
        </w:rPr>
        <w:t>Госуслуги</w:t>
      </w:r>
      <w:proofErr w:type="spellEnd"/>
      <w:r w:rsidRPr="00E1243C">
        <w:rPr>
          <w:rFonts w:ascii="Times New Roman" w:hAnsi="Times New Roman" w:cs="Times New Roman"/>
        </w:rPr>
        <w:t xml:space="preserve"> – Республика Коми» </w:t>
      </w:r>
    </w:p>
    <w:p w:rsidR="00DB3C6E" w:rsidRPr="00E1243C" w:rsidRDefault="00DB3C6E" w:rsidP="00930A66">
      <w:pPr>
        <w:pStyle w:val="15"/>
        <w:rPr>
          <w:rFonts w:ascii="Times New Roman" w:hAnsi="Times New Roman" w:cs="Times New Roman"/>
          <w:sz w:val="2"/>
        </w:rPr>
      </w:pPr>
    </w:p>
  </w:footnote>
  <w:footnote w:id="22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23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24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25">
    <w:p w:rsidR="00DB3C6E" w:rsidRDefault="00DB3C6E" w:rsidP="00420BB8">
      <w:pPr>
        <w:pStyle w:val="15"/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26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27">
    <w:p w:rsidR="00DB3C6E" w:rsidRDefault="00DB3C6E" w:rsidP="00420BB8">
      <w:pPr>
        <w:pStyle w:val="15"/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Наполнение блока и состав полей зависят от услуги</w:t>
      </w:r>
    </w:p>
  </w:footnote>
  <w:footnote w:id="28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E1243C">
        <w:rPr>
          <w:rFonts w:ascii="Times New Roman" w:hAnsi="Times New Roman" w:cs="Times New Roman"/>
        </w:rPr>
        <w:t>Госуслуги</w:t>
      </w:r>
      <w:proofErr w:type="spellEnd"/>
      <w:r w:rsidRPr="00E1243C">
        <w:rPr>
          <w:rFonts w:ascii="Times New Roman" w:hAnsi="Times New Roman" w:cs="Times New Roman"/>
        </w:rPr>
        <w:t xml:space="preserve"> – Республика Коми» </w:t>
      </w:r>
    </w:p>
    <w:p w:rsidR="00DB3C6E" w:rsidRPr="00E1243C" w:rsidRDefault="00DB3C6E" w:rsidP="00420BB8">
      <w:pPr>
        <w:pStyle w:val="15"/>
        <w:rPr>
          <w:rFonts w:ascii="Times New Roman" w:hAnsi="Times New Roman" w:cs="Times New Roman"/>
          <w:sz w:val="2"/>
        </w:rPr>
      </w:pPr>
    </w:p>
  </w:footnote>
  <w:footnote w:id="29">
    <w:p w:rsidR="00DB3C6E" w:rsidRDefault="00DB3C6E" w:rsidP="00420BB8">
      <w:pPr>
        <w:pStyle w:val="15"/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30">
    <w:p w:rsidR="00DB3C6E" w:rsidRPr="00E1243C" w:rsidRDefault="00DB3C6E" w:rsidP="00420BB8">
      <w:pPr>
        <w:pStyle w:val="15"/>
        <w:rPr>
          <w:rFonts w:ascii="Times New Roman" w:hAnsi="Times New Roman" w:cs="Times New Roman"/>
        </w:rPr>
      </w:pPr>
      <w:r w:rsidRPr="00E1243C">
        <w:rPr>
          <w:rStyle w:val="ad"/>
          <w:rFonts w:ascii="Times New Roman" w:hAnsi="Times New Roman" w:cs="Times New Roman"/>
        </w:rPr>
        <w:footnoteRef/>
      </w:r>
      <w:r w:rsidRPr="00E1243C">
        <w:rPr>
          <w:rFonts w:ascii="Times New Roman" w:hAnsi="Times New Roman" w:cs="Times New Roman"/>
        </w:rPr>
        <w:t xml:space="preserve"> Наполнение блока и состав полей зависят от услуги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68413E"/>
    <w:multiLevelType w:val="hybridMultilevel"/>
    <w:tmpl w:val="47EA46C2"/>
    <w:lvl w:ilvl="0" w:tplc="3D14B188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8"/>
  </w:num>
  <w:num w:numId="5">
    <w:abstractNumId w:val="20"/>
  </w:num>
  <w:num w:numId="6">
    <w:abstractNumId w:val="22"/>
  </w:num>
  <w:num w:numId="7">
    <w:abstractNumId w:val="9"/>
  </w:num>
  <w:num w:numId="8">
    <w:abstractNumId w:val="6"/>
  </w:num>
  <w:num w:numId="9">
    <w:abstractNumId w:val="18"/>
  </w:num>
  <w:num w:numId="10">
    <w:abstractNumId w:val="19"/>
  </w:num>
  <w:num w:numId="11">
    <w:abstractNumId w:val="1"/>
  </w:num>
  <w:num w:numId="12">
    <w:abstractNumId w:val="2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1"/>
  </w:num>
  <w:num w:numId="20">
    <w:abstractNumId w:val="21"/>
  </w:num>
  <w:num w:numId="21">
    <w:abstractNumId w:val="15"/>
  </w:num>
  <w:num w:numId="22">
    <w:abstractNumId w:val="0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2C4"/>
    <w:rsid w:val="000A56AD"/>
    <w:rsid w:val="002A4464"/>
    <w:rsid w:val="002B7866"/>
    <w:rsid w:val="00411124"/>
    <w:rsid w:val="00420BB8"/>
    <w:rsid w:val="00486581"/>
    <w:rsid w:val="00560FDF"/>
    <w:rsid w:val="00577AEC"/>
    <w:rsid w:val="005C4B4E"/>
    <w:rsid w:val="00605A22"/>
    <w:rsid w:val="0068651E"/>
    <w:rsid w:val="00703B55"/>
    <w:rsid w:val="00703BB7"/>
    <w:rsid w:val="0072181C"/>
    <w:rsid w:val="008B739D"/>
    <w:rsid w:val="00930A66"/>
    <w:rsid w:val="00A00B5A"/>
    <w:rsid w:val="00A335B8"/>
    <w:rsid w:val="00AE2D61"/>
    <w:rsid w:val="00B4661C"/>
    <w:rsid w:val="00DB3C6E"/>
    <w:rsid w:val="00DB3E4A"/>
    <w:rsid w:val="00E402C4"/>
    <w:rsid w:val="00E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BB8"/>
  </w:style>
  <w:style w:type="paragraph" w:customStyle="1" w:styleId="ConsPlusNormal">
    <w:name w:val="ConsPlusNormal"/>
    <w:link w:val="ConsPlusNormal0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0">
    <w:name w:val="Текст выноски1"/>
    <w:basedOn w:val="a"/>
    <w:next w:val="a3"/>
    <w:link w:val="a4"/>
    <w:uiPriority w:val="99"/>
    <w:semiHidden/>
    <w:unhideWhenUsed/>
    <w:rsid w:val="00420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10"/>
    <w:uiPriority w:val="99"/>
    <w:semiHidden/>
    <w:rsid w:val="00420BB8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next w:val="a5"/>
    <w:uiPriority w:val="34"/>
    <w:qFormat/>
    <w:rsid w:val="00420BB8"/>
    <w:pPr>
      <w:spacing w:after="200" w:line="276" w:lineRule="auto"/>
      <w:ind w:left="720"/>
      <w:contextualSpacing/>
    </w:pPr>
  </w:style>
  <w:style w:type="character" w:customStyle="1" w:styleId="12">
    <w:name w:val="Гиперссылка1"/>
    <w:basedOn w:val="a0"/>
    <w:uiPriority w:val="99"/>
    <w:unhideWhenUsed/>
    <w:rsid w:val="00420BB8"/>
    <w:rPr>
      <w:color w:val="0563C1"/>
      <w:u w:val="single"/>
    </w:rPr>
  </w:style>
  <w:style w:type="character" w:styleId="a6">
    <w:name w:val="annotation reference"/>
    <w:basedOn w:val="a0"/>
    <w:uiPriority w:val="99"/>
    <w:semiHidden/>
    <w:unhideWhenUsed/>
    <w:rsid w:val="00420BB8"/>
    <w:rPr>
      <w:sz w:val="16"/>
      <w:szCs w:val="16"/>
    </w:rPr>
  </w:style>
  <w:style w:type="paragraph" w:customStyle="1" w:styleId="13">
    <w:name w:val="Текст примечания1"/>
    <w:basedOn w:val="a"/>
    <w:next w:val="a7"/>
    <w:link w:val="a8"/>
    <w:uiPriority w:val="99"/>
    <w:semiHidden/>
    <w:unhideWhenUsed/>
    <w:rsid w:val="00420BB8"/>
    <w:pPr>
      <w:spacing w:after="200"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rsid w:val="00420BB8"/>
    <w:rPr>
      <w:sz w:val="20"/>
      <w:szCs w:val="20"/>
    </w:rPr>
  </w:style>
  <w:style w:type="paragraph" w:customStyle="1" w:styleId="14">
    <w:name w:val="Тема примечания1"/>
    <w:basedOn w:val="a7"/>
    <w:next w:val="a7"/>
    <w:uiPriority w:val="99"/>
    <w:semiHidden/>
    <w:unhideWhenUsed/>
    <w:rsid w:val="00420BB8"/>
    <w:pPr>
      <w:spacing w:after="200"/>
    </w:pPr>
    <w:rPr>
      <w:b/>
      <w:bCs/>
    </w:rPr>
  </w:style>
  <w:style w:type="character" w:customStyle="1" w:styleId="a9">
    <w:name w:val="Тема примечания Знак"/>
    <w:basedOn w:val="a8"/>
    <w:link w:val="aa"/>
    <w:uiPriority w:val="99"/>
    <w:semiHidden/>
    <w:rsid w:val="00420BB8"/>
    <w:rPr>
      <w:b/>
      <w:bCs/>
      <w:sz w:val="20"/>
      <w:szCs w:val="20"/>
    </w:rPr>
  </w:style>
  <w:style w:type="paragraph" w:customStyle="1" w:styleId="15">
    <w:name w:val="Текст сноски1"/>
    <w:basedOn w:val="a"/>
    <w:next w:val="ab"/>
    <w:link w:val="ac"/>
    <w:uiPriority w:val="99"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15"/>
    <w:uiPriority w:val="99"/>
    <w:rsid w:val="00420B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20BB8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20BB8"/>
    <w:rPr>
      <w:rFonts w:ascii="Calibri" w:eastAsia="Times New Roman" w:hAnsi="Calibri" w:cs="Calibri"/>
      <w:lang w:eastAsia="ru-RU"/>
    </w:rPr>
  </w:style>
  <w:style w:type="table" w:customStyle="1" w:styleId="16">
    <w:name w:val="Сетка таблицы1"/>
    <w:basedOn w:val="a1"/>
    <w:next w:val="ae"/>
    <w:uiPriority w:val="59"/>
    <w:rsid w:val="004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5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Без интервала1"/>
    <w:next w:val="af"/>
    <w:uiPriority w:val="1"/>
    <w:qFormat/>
    <w:rsid w:val="00420BB8"/>
    <w:pPr>
      <w:spacing w:after="0" w:line="240" w:lineRule="auto"/>
    </w:pPr>
  </w:style>
  <w:style w:type="paragraph" w:customStyle="1" w:styleId="18">
    <w:name w:val="Верхний колонтитул1"/>
    <w:basedOn w:val="a"/>
    <w:next w:val="af0"/>
    <w:link w:val="af1"/>
    <w:uiPriority w:val="99"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18"/>
    <w:uiPriority w:val="99"/>
    <w:rsid w:val="00420BB8"/>
  </w:style>
  <w:style w:type="paragraph" w:customStyle="1" w:styleId="19">
    <w:name w:val="Нижний колонтитул1"/>
    <w:basedOn w:val="a"/>
    <w:next w:val="af2"/>
    <w:link w:val="af3"/>
    <w:uiPriority w:val="99"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19"/>
    <w:uiPriority w:val="99"/>
    <w:rsid w:val="00420BB8"/>
  </w:style>
  <w:style w:type="paragraph" w:customStyle="1" w:styleId="1a">
    <w:name w:val="Текст концевой сноски1"/>
    <w:basedOn w:val="a"/>
    <w:next w:val="af4"/>
    <w:link w:val="af5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a"/>
    <w:uiPriority w:val="99"/>
    <w:semiHidden/>
    <w:rsid w:val="00420BB8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420BB8"/>
    <w:rPr>
      <w:vertAlign w:val="superscript"/>
    </w:r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420BB8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b"/>
    <w:link w:val="4640"/>
    <w:qFormat/>
    <w:rsid w:val="00420BB8"/>
    <w:rPr>
      <w:rFonts w:ascii="Times New Roman" w:hAnsi="Times New Roman"/>
    </w:rPr>
  </w:style>
  <w:style w:type="character" w:customStyle="1" w:styleId="4640">
    <w:name w:val="Стиль 464 Знак"/>
    <w:basedOn w:val="ac"/>
    <w:link w:val="464"/>
    <w:rsid w:val="00420BB8"/>
    <w:rPr>
      <w:rFonts w:ascii="Times New Roman" w:hAnsi="Times New Roman"/>
      <w:sz w:val="20"/>
      <w:szCs w:val="20"/>
    </w:rPr>
  </w:style>
  <w:style w:type="table" w:customStyle="1" w:styleId="211">
    <w:name w:val="Сетка таблицы21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e"/>
    <w:uiPriority w:val="5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e"/>
    <w:uiPriority w:val="59"/>
    <w:rsid w:val="00420BB8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1b"/>
    <w:uiPriority w:val="99"/>
    <w:semiHidden/>
    <w:unhideWhenUsed/>
    <w:rsid w:val="00420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b">
    <w:name w:val="Текст выноски Знак1"/>
    <w:basedOn w:val="a0"/>
    <w:link w:val="a3"/>
    <w:uiPriority w:val="99"/>
    <w:semiHidden/>
    <w:rsid w:val="00420B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20BB8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420BB8"/>
    <w:rPr>
      <w:color w:val="0563C1" w:themeColor="hyperlink"/>
      <w:u w:val="single"/>
    </w:rPr>
  </w:style>
  <w:style w:type="paragraph" w:styleId="a7">
    <w:name w:val="annotation text"/>
    <w:basedOn w:val="a"/>
    <w:link w:val="1c"/>
    <w:uiPriority w:val="99"/>
    <w:semiHidden/>
    <w:unhideWhenUsed/>
    <w:rsid w:val="00420BB8"/>
    <w:pPr>
      <w:spacing w:line="240" w:lineRule="auto"/>
    </w:pPr>
    <w:rPr>
      <w:sz w:val="20"/>
      <w:szCs w:val="20"/>
    </w:rPr>
  </w:style>
  <w:style w:type="character" w:customStyle="1" w:styleId="1c">
    <w:name w:val="Текст примечания Знак1"/>
    <w:basedOn w:val="a0"/>
    <w:link w:val="a7"/>
    <w:uiPriority w:val="99"/>
    <w:semiHidden/>
    <w:rsid w:val="00420BB8"/>
    <w:rPr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420BB8"/>
    <w:rPr>
      <w:b/>
      <w:bCs/>
    </w:rPr>
  </w:style>
  <w:style w:type="character" w:customStyle="1" w:styleId="1d">
    <w:name w:val="Тема примечания Знак1"/>
    <w:basedOn w:val="1c"/>
    <w:uiPriority w:val="99"/>
    <w:semiHidden/>
    <w:rsid w:val="00420BB8"/>
    <w:rPr>
      <w:b/>
      <w:bCs/>
      <w:sz w:val="20"/>
      <w:szCs w:val="20"/>
    </w:rPr>
  </w:style>
  <w:style w:type="paragraph" w:styleId="ab">
    <w:name w:val="footnote text"/>
    <w:basedOn w:val="a"/>
    <w:link w:val="1e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1e">
    <w:name w:val="Текст сноски Знак1"/>
    <w:basedOn w:val="a0"/>
    <w:link w:val="ab"/>
    <w:uiPriority w:val="99"/>
    <w:semiHidden/>
    <w:rsid w:val="00420BB8"/>
    <w:rPr>
      <w:sz w:val="20"/>
      <w:szCs w:val="20"/>
    </w:rPr>
  </w:style>
  <w:style w:type="table" w:styleId="ae">
    <w:name w:val="Table Grid"/>
    <w:basedOn w:val="a1"/>
    <w:uiPriority w:val="3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420BB8"/>
    <w:pPr>
      <w:spacing w:after="0" w:line="240" w:lineRule="auto"/>
    </w:pPr>
  </w:style>
  <w:style w:type="paragraph" w:styleId="af0">
    <w:name w:val="header"/>
    <w:basedOn w:val="a"/>
    <w:link w:val="1f"/>
    <w:uiPriority w:val="99"/>
    <w:semiHidden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0"/>
    <w:uiPriority w:val="99"/>
    <w:semiHidden/>
    <w:rsid w:val="00420BB8"/>
  </w:style>
  <w:style w:type="paragraph" w:styleId="af2">
    <w:name w:val="footer"/>
    <w:basedOn w:val="a"/>
    <w:link w:val="1f0"/>
    <w:uiPriority w:val="99"/>
    <w:semiHidden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2"/>
    <w:uiPriority w:val="99"/>
    <w:semiHidden/>
    <w:rsid w:val="00420BB8"/>
  </w:style>
  <w:style w:type="paragraph" w:styleId="af4">
    <w:name w:val="endnote text"/>
    <w:basedOn w:val="a"/>
    <w:link w:val="1f1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1f1">
    <w:name w:val="Текст концевой сноски Знак1"/>
    <w:basedOn w:val="a0"/>
    <w:link w:val="af4"/>
    <w:uiPriority w:val="99"/>
    <w:semiHidden/>
    <w:rsid w:val="00420BB8"/>
    <w:rPr>
      <w:sz w:val="20"/>
      <w:szCs w:val="20"/>
    </w:rPr>
  </w:style>
  <w:style w:type="table" w:styleId="-3">
    <w:name w:val="Table List 3"/>
    <w:basedOn w:val="a1"/>
    <w:uiPriority w:val="99"/>
    <w:semiHidden/>
    <w:unhideWhenUsed/>
    <w:rsid w:val="00420BB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BB8"/>
  </w:style>
  <w:style w:type="paragraph" w:customStyle="1" w:styleId="ConsPlusNormal">
    <w:name w:val="ConsPlusNormal"/>
    <w:link w:val="ConsPlusNormal0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20B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0">
    <w:name w:val="Текст выноски1"/>
    <w:basedOn w:val="a"/>
    <w:next w:val="a3"/>
    <w:link w:val="a4"/>
    <w:uiPriority w:val="99"/>
    <w:semiHidden/>
    <w:unhideWhenUsed/>
    <w:rsid w:val="00420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10"/>
    <w:uiPriority w:val="99"/>
    <w:semiHidden/>
    <w:rsid w:val="00420BB8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next w:val="a5"/>
    <w:uiPriority w:val="34"/>
    <w:qFormat/>
    <w:rsid w:val="00420BB8"/>
    <w:pPr>
      <w:spacing w:after="200" w:line="276" w:lineRule="auto"/>
      <w:ind w:left="720"/>
      <w:contextualSpacing/>
    </w:pPr>
  </w:style>
  <w:style w:type="character" w:customStyle="1" w:styleId="12">
    <w:name w:val="Гиперссылка1"/>
    <w:basedOn w:val="a0"/>
    <w:uiPriority w:val="99"/>
    <w:unhideWhenUsed/>
    <w:rsid w:val="00420BB8"/>
    <w:rPr>
      <w:color w:val="0563C1"/>
      <w:u w:val="single"/>
    </w:rPr>
  </w:style>
  <w:style w:type="character" w:styleId="a6">
    <w:name w:val="annotation reference"/>
    <w:basedOn w:val="a0"/>
    <w:uiPriority w:val="99"/>
    <w:semiHidden/>
    <w:unhideWhenUsed/>
    <w:rsid w:val="00420BB8"/>
    <w:rPr>
      <w:sz w:val="16"/>
      <w:szCs w:val="16"/>
    </w:rPr>
  </w:style>
  <w:style w:type="paragraph" w:customStyle="1" w:styleId="13">
    <w:name w:val="Текст примечания1"/>
    <w:basedOn w:val="a"/>
    <w:next w:val="a7"/>
    <w:link w:val="a8"/>
    <w:uiPriority w:val="99"/>
    <w:semiHidden/>
    <w:unhideWhenUsed/>
    <w:rsid w:val="00420BB8"/>
    <w:pPr>
      <w:spacing w:after="200"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rsid w:val="00420BB8"/>
    <w:rPr>
      <w:sz w:val="20"/>
      <w:szCs w:val="20"/>
    </w:rPr>
  </w:style>
  <w:style w:type="paragraph" w:customStyle="1" w:styleId="14">
    <w:name w:val="Тема примечания1"/>
    <w:basedOn w:val="a7"/>
    <w:next w:val="a7"/>
    <w:uiPriority w:val="99"/>
    <w:semiHidden/>
    <w:unhideWhenUsed/>
    <w:rsid w:val="00420BB8"/>
    <w:pPr>
      <w:spacing w:after="200"/>
    </w:pPr>
    <w:rPr>
      <w:b/>
      <w:bCs/>
    </w:rPr>
  </w:style>
  <w:style w:type="character" w:customStyle="1" w:styleId="a9">
    <w:name w:val="Тема примечания Знак"/>
    <w:basedOn w:val="a8"/>
    <w:link w:val="aa"/>
    <w:uiPriority w:val="99"/>
    <w:semiHidden/>
    <w:rsid w:val="00420BB8"/>
    <w:rPr>
      <w:b/>
      <w:bCs/>
      <w:sz w:val="20"/>
      <w:szCs w:val="20"/>
    </w:rPr>
  </w:style>
  <w:style w:type="paragraph" w:customStyle="1" w:styleId="15">
    <w:name w:val="Текст сноски1"/>
    <w:basedOn w:val="a"/>
    <w:next w:val="ab"/>
    <w:link w:val="ac"/>
    <w:uiPriority w:val="99"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15"/>
    <w:uiPriority w:val="99"/>
    <w:rsid w:val="00420B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20BB8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20BB8"/>
    <w:rPr>
      <w:rFonts w:ascii="Calibri" w:eastAsia="Times New Roman" w:hAnsi="Calibri" w:cs="Calibri"/>
      <w:lang w:eastAsia="ru-RU"/>
    </w:rPr>
  </w:style>
  <w:style w:type="table" w:customStyle="1" w:styleId="16">
    <w:name w:val="Сетка таблицы1"/>
    <w:basedOn w:val="a1"/>
    <w:next w:val="ae"/>
    <w:uiPriority w:val="59"/>
    <w:rsid w:val="004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5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Без интервала1"/>
    <w:next w:val="af"/>
    <w:uiPriority w:val="1"/>
    <w:qFormat/>
    <w:rsid w:val="00420BB8"/>
    <w:pPr>
      <w:spacing w:after="0" w:line="240" w:lineRule="auto"/>
    </w:pPr>
  </w:style>
  <w:style w:type="paragraph" w:customStyle="1" w:styleId="18">
    <w:name w:val="Верхний колонтитул1"/>
    <w:basedOn w:val="a"/>
    <w:next w:val="af0"/>
    <w:link w:val="af1"/>
    <w:uiPriority w:val="99"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18"/>
    <w:uiPriority w:val="99"/>
    <w:rsid w:val="00420BB8"/>
  </w:style>
  <w:style w:type="paragraph" w:customStyle="1" w:styleId="19">
    <w:name w:val="Нижний колонтитул1"/>
    <w:basedOn w:val="a"/>
    <w:next w:val="af2"/>
    <w:link w:val="af3"/>
    <w:uiPriority w:val="99"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19"/>
    <w:uiPriority w:val="99"/>
    <w:rsid w:val="00420BB8"/>
  </w:style>
  <w:style w:type="paragraph" w:customStyle="1" w:styleId="1a">
    <w:name w:val="Текст концевой сноски1"/>
    <w:basedOn w:val="a"/>
    <w:next w:val="af4"/>
    <w:link w:val="af5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a"/>
    <w:uiPriority w:val="99"/>
    <w:semiHidden/>
    <w:rsid w:val="00420BB8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420BB8"/>
    <w:rPr>
      <w:vertAlign w:val="superscript"/>
    </w:r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420BB8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b"/>
    <w:link w:val="4640"/>
    <w:qFormat/>
    <w:rsid w:val="00420BB8"/>
    <w:rPr>
      <w:rFonts w:ascii="Times New Roman" w:hAnsi="Times New Roman"/>
    </w:rPr>
  </w:style>
  <w:style w:type="character" w:customStyle="1" w:styleId="4640">
    <w:name w:val="Стиль 464 Знак"/>
    <w:basedOn w:val="ac"/>
    <w:link w:val="464"/>
    <w:rsid w:val="00420BB8"/>
    <w:rPr>
      <w:rFonts w:ascii="Times New Roman" w:hAnsi="Times New Roman"/>
      <w:sz w:val="20"/>
      <w:szCs w:val="20"/>
    </w:rPr>
  </w:style>
  <w:style w:type="table" w:customStyle="1" w:styleId="211">
    <w:name w:val="Сетка таблицы21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e"/>
    <w:uiPriority w:val="59"/>
    <w:rsid w:val="00420BB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e"/>
    <w:uiPriority w:val="5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e"/>
    <w:uiPriority w:val="59"/>
    <w:rsid w:val="00420B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e"/>
    <w:uiPriority w:val="59"/>
    <w:rsid w:val="00420BB8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1b"/>
    <w:uiPriority w:val="99"/>
    <w:semiHidden/>
    <w:unhideWhenUsed/>
    <w:rsid w:val="00420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b">
    <w:name w:val="Текст выноски Знак1"/>
    <w:basedOn w:val="a0"/>
    <w:link w:val="a3"/>
    <w:uiPriority w:val="99"/>
    <w:semiHidden/>
    <w:rsid w:val="00420B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20BB8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420BB8"/>
    <w:rPr>
      <w:color w:val="0563C1" w:themeColor="hyperlink"/>
      <w:u w:val="single"/>
    </w:rPr>
  </w:style>
  <w:style w:type="paragraph" w:styleId="a7">
    <w:name w:val="annotation text"/>
    <w:basedOn w:val="a"/>
    <w:link w:val="1c"/>
    <w:uiPriority w:val="99"/>
    <w:semiHidden/>
    <w:unhideWhenUsed/>
    <w:rsid w:val="00420BB8"/>
    <w:pPr>
      <w:spacing w:line="240" w:lineRule="auto"/>
    </w:pPr>
    <w:rPr>
      <w:sz w:val="20"/>
      <w:szCs w:val="20"/>
    </w:rPr>
  </w:style>
  <w:style w:type="character" w:customStyle="1" w:styleId="1c">
    <w:name w:val="Текст примечания Знак1"/>
    <w:basedOn w:val="a0"/>
    <w:link w:val="a7"/>
    <w:uiPriority w:val="99"/>
    <w:semiHidden/>
    <w:rsid w:val="00420BB8"/>
    <w:rPr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420BB8"/>
    <w:rPr>
      <w:b/>
      <w:bCs/>
    </w:rPr>
  </w:style>
  <w:style w:type="character" w:customStyle="1" w:styleId="1d">
    <w:name w:val="Тема примечания Знак1"/>
    <w:basedOn w:val="1c"/>
    <w:uiPriority w:val="99"/>
    <w:semiHidden/>
    <w:rsid w:val="00420BB8"/>
    <w:rPr>
      <w:b/>
      <w:bCs/>
      <w:sz w:val="20"/>
      <w:szCs w:val="20"/>
    </w:rPr>
  </w:style>
  <w:style w:type="paragraph" w:styleId="ab">
    <w:name w:val="footnote text"/>
    <w:basedOn w:val="a"/>
    <w:link w:val="1e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1e">
    <w:name w:val="Текст сноски Знак1"/>
    <w:basedOn w:val="a0"/>
    <w:link w:val="ab"/>
    <w:uiPriority w:val="99"/>
    <w:semiHidden/>
    <w:rsid w:val="00420BB8"/>
    <w:rPr>
      <w:sz w:val="20"/>
      <w:szCs w:val="20"/>
    </w:rPr>
  </w:style>
  <w:style w:type="table" w:styleId="ae">
    <w:name w:val="Table Grid"/>
    <w:basedOn w:val="a1"/>
    <w:uiPriority w:val="39"/>
    <w:rsid w:val="004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420BB8"/>
    <w:pPr>
      <w:spacing w:after="0" w:line="240" w:lineRule="auto"/>
    </w:pPr>
  </w:style>
  <w:style w:type="paragraph" w:styleId="af0">
    <w:name w:val="header"/>
    <w:basedOn w:val="a"/>
    <w:link w:val="1f"/>
    <w:uiPriority w:val="99"/>
    <w:semiHidden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0"/>
    <w:uiPriority w:val="99"/>
    <w:semiHidden/>
    <w:rsid w:val="00420BB8"/>
  </w:style>
  <w:style w:type="paragraph" w:styleId="af2">
    <w:name w:val="footer"/>
    <w:basedOn w:val="a"/>
    <w:link w:val="1f0"/>
    <w:uiPriority w:val="99"/>
    <w:semiHidden/>
    <w:unhideWhenUsed/>
    <w:rsid w:val="00420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2"/>
    <w:uiPriority w:val="99"/>
    <w:semiHidden/>
    <w:rsid w:val="00420BB8"/>
  </w:style>
  <w:style w:type="paragraph" w:styleId="af4">
    <w:name w:val="endnote text"/>
    <w:basedOn w:val="a"/>
    <w:link w:val="1f1"/>
    <w:uiPriority w:val="99"/>
    <w:semiHidden/>
    <w:unhideWhenUsed/>
    <w:rsid w:val="00420BB8"/>
    <w:pPr>
      <w:spacing w:after="0" w:line="240" w:lineRule="auto"/>
    </w:pPr>
    <w:rPr>
      <w:sz w:val="20"/>
      <w:szCs w:val="20"/>
    </w:rPr>
  </w:style>
  <w:style w:type="character" w:customStyle="1" w:styleId="1f1">
    <w:name w:val="Текст концевой сноски Знак1"/>
    <w:basedOn w:val="a0"/>
    <w:link w:val="af4"/>
    <w:uiPriority w:val="99"/>
    <w:semiHidden/>
    <w:rsid w:val="00420BB8"/>
    <w:rPr>
      <w:sz w:val="20"/>
      <w:szCs w:val="20"/>
    </w:rPr>
  </w:style>
  <w:style w:type="table" w:styleId="-3">
    <w:name w:val="Table List 3"/>
    <w:basedOn w:val="a1"/>
    <w:uiPriority w:val="99"/>
    <w:semiHidden/>
    <w:unhideWhenUsed/>
    <w:rsid w:val="00420BB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64F8DFD93374F550D0DE7BB4D83E98F6322D1C07F0B42FC6444979F12707E00FCE604DAF5BFE1FD14D27g22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0A7380B68D115D61CE0C9E10E6686965945CA041EFF9D912FF30CA6EA1472F913E9BD7x46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422E7F1E8995B729FF9417BFAF01E44CCB1F5D73CCDF4801428F669D6Cy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13812</Words>
  <Characters>78731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2019-04-30T12:37:00Z</cp:lastPrinted>
  <dcterms:created xsi:type="dcterms:W3CDTF">2019-04-26T06:12:00Z</dcterms:created>
  <dcterms:modified xsi:type="dcterms:W3CDTF">2022-06-14T09:07:00Z</dcterms:modified>
</cp:coreProperties>
</file>